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E45E" w14:textId="77777777" w:rsidR="007D3DC8" w:rsidRDefault="007D3DC8">
      <w:pPr>
        <w:spacing w:after="0" w:line="259" w:lineRule="auto"/>
        <w:ind w:left="0" w:firstLine="0"/>
        <w:rPr>
          <w:rFonts w:ascii="Arial" w:hAnsi="Arial" w:cs="Arial"/>
          <w:b/>
          <w:color w:val="00B050"/>
          <w:sz w:val="28"/>
          <w:szCs w:val="28"/>
        </w:rPr>
      </w:pPr>
    </w:p>
    <w:p w14:paraId="428ACF05" w14:textId="2108FEC5" w:rsidR="0044196B" w:rsidRDefault="00000000">
      <w:pPr>
        <w:rPr>
          <w:rFonts w:ascii="Arial" w:hAnsi="Arial" w:cs="Arial"/>
          <w:b/>
          <w:bCs/>
          <w:color w:val="385623" w:themeColor="accent6" w:themeShade="80"/>
          <w:sz w:val="32"/>
          <w:szCs w:val="32"/>
        </w:rPr>
      </w:pPr>
      <w:r w:rsidRPr="00CE2ED2">
        <w:rPr>
          <w:rFonts w:ascii="Arial" w:hAnsi="Arial" w:cs="Arial"/>
          <w:b/>
          <w:bCs/>
          <w:color w:val="385623" w:themeColor="accent6" w:themeShade="80"/>
          <w:sz w:val="32"/>
          <w:szCs w:val="32"/>
        </w:rPr>
        <w:t xml:space="preserve">Jaarverslag 2023 </w:t>
      </w:r>
      <w:r w:rsidR="0044196B">
        <w:rPr>
          <w:rFonts w:ascii="Arial" w:hAnsi="Arial" w:cs="Arial"/>
          <w:b/>
          <w:bCs/>
          <w:color w:val="385623" w:themeColor="accent6" w:themeShade="80"/>
          <w:sz w:val="32"/>
          <w:szCs w:val="32"/>
        </w:rPr>
        <w:t>en Jaarplan 2024</w:t>
      </w:r>
    </w:p>
    <w:p w14:paraId="57F426AE" w14:textId="77777777" w:rsidR="0044196B" w:rsidRDefault="0044196B">
      <w:pPr>
        <w:rPr>
          <w:rFonts w:ascii="Arial" w:hAnsi="Arial" w:cs="Arial"/>
          <w:b/>
          <w:bCs/>
          <w:color w:val="385623" w:themeColor="accent6" w:themeShade="80"/>
          <w:sz w:val="32"/>
          <w:szCs w:val="32"/>
        </w:rPr>
      </w:pPr>
    </w:p>
    <w:p w14:paraId="40FBC1F7" w14:textId="71229D29" w:rsidR="007D3DC8" w:rsidRDefault="00000000">
      <w:pPr>
        <w:rPr>
          <w:rFonts w:ascii="Arial" w:hAnsi="Arial" w:cs="Arial"/>
          <w:b/>
          <w:bCs/>
          <w:color w:val="385623" w:themeColor="accent6" w:themeShade="80"/>
          <w:sz w:val="32"/>
          <w:szCs w:val="32"/>
        </w:rPr>
      </w:pPr>
      <w:r w:rsidRPr="00CE2ED2">
        <w:rPr>
          <w:rFonts w:ascii="Arial" w:hAnsi="Arial" w:cs="Arial"/>
          <w:b/>
          <w:bCs/>
          <w:color w:val="385623" w:themeColor="accent6" w:themeShade="80"/>
          <w:sz w:val="32"/>
          <w:szCs w:val="32"/>
        </w:rPr>
        <w:t>Natuurlijk Waterweg-Noord KNNV (NWN)</w:t>
      </w:r>
    </w:p>
    <w:p w14:paraId="1A119F2F" w14:textId="77777777" w:rsidR="0044196B" w:rsidRPr="00CE2ED2" w:rsidRDefault="0044196B">
      <w:pPr>
        <w:rPr>
          <w:color w:val="385623" w:themeColor="accent6" w:themeShade="80"/>
        </w:rPr>
      </w:pPr>
    </w:p>
    <w:p w14:paraId="44890C78" w14:textId="57329407" w:rsidR="007D3DC8" w:rsidRDefault="00000000">
      <w:pPr>
        <w:spacing w:after="0" w:line="259" w:lineRule="auto"/>
        <w:ind w:left="0" w:firstLine="0"/>
        <w:rPr>
          <w:rFonts w:ascii="Arial" w:hAnsi="Arial" w:cs="Arial"/>
          <w:b/>
          <w:color w:val="auto"/>
          <w:sz w:val="28"/>
          <w:szCs w:val="28"/>
        </w:rPr>
      </w:pPr>
      <w:r>
        <w:rPr>
          <w:noProof/>
        </w:rPr>
        <w:drawing>
          <wp:inline distT="0" distB="0" distL="0" distR="0" wp14:anchorId="3A83AE3D" wp14:editId="68C03532">
            <wp:extent cx="5755005" cy="57550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a:stretch>
                      <a:fillRect/>
                    </a:stretch>
                  </pic:blipFill>
                  <pic:spPr bwMode="auto">
                    <a:xfrm>
                      <a:off x="0" y="0"/>
                      <a:ext cx="5755005" cy="5755005"/>
                    </a:xfrm>
                    <a:prstGeom prst="rect">
                      <a:avLst/>
                    </a:prstGeom>
                  </pic:spPr>
                </pic:pic>
              </a:graphicData>
            </a:graphic>
          </wp:inline>
        </w:drawing>
      </w:r>
    </w:p>
    <w:p w14:paraId="58B04211" w14:textId="77777777" w:rsidR="007D3DC8" w:rsidRPr="00CE2ED2" w:rsidRDefault="00000000">
      <w:pPr>
        <w:spacing w:after="0" w:line="259" w:lineRule="auto"/>
        <w:ind w:firstLine="703"/>
        <w:rPr>
          <w:rFonts w:ascii="Arial" w:hAnsi="Arial" w:cs="Arial"/>
          <w:b/>
          <w:i/>
          <w:iCs/>
          <w:color w:val="385623" w:themeColor="accent6" w:themeShade="80"/>
          <w:sz w:val="16"/>
          <w:szCs w:val="16"/>
        </w:rPr>
      </w:pPr>
      <w:r w:rsidRPr="00CE2ED2">
        <w:rPr>
          <w:rFonts w:ascii="Arial" w:hAnsi="Arial" w:cs="Arial"/>
          <w:b/>
          <w:i/>
          <w:iCs/>
          <w:color w:val="385623" w:themeColor="accent6" w:themeShade="80"/>
          <w:sz w:val="16"/>
          <w:szCs w:val="16"/>
        </w:rPr>
        <w:t>strandwerkgroep, vogelwerkgroep en plantenwerkgroep NWN  in 2023</w:t>
      </w:r>
    </w:p>
    <w:p w14:paraId="7CE36448" w14:textId="77777777" w:rsidR="007D3DC8" w:rsidRPr="00CE2ED2" w:rsidRDefault="007D3DC8">
      <w:pPr>
        <w:spacing w:after="160" w:line="259" w:lineRule="auto"/>
        <w:ind w:left="0" w:firstLine="0"/>
        <w:rPr>
          <w:b/>
          <w:i/>
          <w:iCs/>
          <w:color w:val="385623" w:themeColor="accent6" w:themeShade="80"/>
        </w:rPr>
      </w:pPr>
    </w:p>
    <w:p w14:paraId="3A8B23C1" w14:textId="77777777" w:rsidR="007D3DC8" w:rsidRDefault="00000000">
      <w:pPr>
        <w:spacing w:after="160" w:line="259" w:lineRule="auto"/>
        <w:ind w:left="0" w:firstLine="0"/>
      </w:pPr>
      <w:r>
        <w:br w:type="page"/>
      </w:r>
    </w:p>
    <w:p w14:paraId="06E777DC" w14:textId="77777777" w:rsidR="007D3DC8" w:rsidRPr="00CE2ED2" w:rsidRDefault="00000000" w:rsidP="00031F4D">
      <w:pPr>
        <w:spacing w:after="160" w:line="276" w:lineRule="auto"/>
        <w:ind w:left="0" w:firstLine="0"/>
        <w:rPr>
          <w:rFonts w:ascii="Arial" w:eastAsia="Arial" w:hAnsi="Arial" w:cs="Arial"/>
          <w:b/>
          <w:bCs/>
          <w:color w:val="385623" w:themeColor="accent6" w:themeShade="80"/>
          <w:sz w:val="20"/>
          <w:szCs w:val="20"/>
        </w:rPr>
      </w:pPr>
      <w:r w:rsidRPr="00CE2ED2">
        <w:rPr>
          <w:rFonts w:ascii="Arial" w:eastAsia="Arial" w:hAnsi="Arial" w:cs="Arial"/>
          <w:b/>
          <w:bCs/>
          <w:color w:val="385623" w:themeColor="accent6" w:themeShade="80"/>
          <w:sz w:val="20"/>
          <w:szCs w:val="20"/>
        </w:rPr>
        <w:lastRenderedPageBreak/>
        <w:t>1.0 Organisatie en Bestuurswerk</w:t>
      </w:r>
    </w:p>
    <w:p w14:paraId="3A33EA63" w14:textId="2B3EA9AC" w:rsidR="002F5107" w:rsidRPr="00CE2ED2" w:rsidRDefault="00000000" w:rsidP="00230B69">
      <w:pPr>
        <w:spacing w:after="160" w:line="276" w:lineRule="auto"/>
        <w:ind w:left="0" w:firstLine="0"/>
        <w:rPr>
          <w:rFonts w:ascii="Arial" w:eastAsia="Arial" w:hAnsi="Arial" w:cs="Arial"/>
          <w:color w:val="385623" w:themeColor="accent6" w:themeShade="80"/>
          <w:sz w:val="20"/>
          <w:szCs w:val="20"/>
        </w:rPr>
      </w:pPr>
      <w:r w:rsidRPr="00CE2ED2">
        <w:rPr>
          <w:rFonts w:ascii="Arial" w:eastAsia="Arial" w:hAnsi="Arial" w:cs="Arial"/>
          <w:color w:val="385623" w:themeColor="accent6" w:themeShade="80"/>
          <w:sz w:val="20"/>
          <w:szCs w:val="20"/>
        </w:rPr>
        <w:t xml:space="preserve">Het bestuur heeft in 2023 </w:t>
      </w:r>
      <w:r w:rsidR="0042722A" w:rsidRPr="00CE2ED2">
        <w:rPr>
          <w:rFonts w:ascii="Arial" w:eastAsia="Arial" w:hAnsi="Arial" w:cs="Arial"/>
          <w:color w:val="385623" w:themeColor="accent6" w:themeShade="80"/>
          <w:sz w:val="20"/>
          <w:szCs w:val="20"/>
        </w:rPr>
        <w:t>elf</w:t>
      </w:r>
      <w:r w:rsidRPr="00CE2ED2">
        <w:rPr>
          <w:rFonts w:ascii="Arial" w:eastAsia="Arial" w:hAnsi="Arial" w:cs="Arial"/>
          <w:color w:val="385623" w:themeColor="accent6" w:themeShade="80"/>
          <w:sz w:val="20"/>
          <w:szCs w:val="20"/>
        </w:rPr>
        <w:t xml:space="preserve"> keer vergaderd. In de loop van het jaar is de voorzittersfunctie vacant geworden. Deze functie wordt momenteel ad interim ingevuld. Het dagelijks bestuur (voorzitter, penningmeester en secretaris) is voorafgaand aan de bestuursvergadering telkens digitaal bijeengekomen om de bestuursvergaderingen voor te bereiden. </w:t>
      </w:r>
    </w:p>
    <w:p w14:paraId="1B12D2C3" w14:textId="77777777" w:rsidR="002F5107"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Het bestuur bestaat uit de volgende personen (tussen haakjes jaar van aantreden):</w:t>
      </w:r>
    </w:p>
    <w:p w14:paraId="4392E9EA" w14:textId="2A911657" w:rsidR="002F5107"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Voorzitter a.i. Evita van Stralendorff (2022)</w:t>
      </w:r>
    </w:p>
    <w:p w14:paraId="24098632" w14:textId="293284D4" w:rsidR="002F5107" w:rsidRPr="00CE2ED2" w:rsidRDefault="00000000" w:rsidP="00230B69">
      <w:pPr>
        <w:spacing w:after="0" w:line="276" w:lineRule="auto"/>
        <w:ind w:left="0" w:firstLine="0"/>
        <w:jc w:val="both"/>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Secretaris, Jos Aarden (2019)</w:t>
      </w:r>
      <w:r w:rsidR="002F5107" w:rsidRPr="00CE2ED2">
        <w:rPr>
          <w:rFonts w:ascii="Arial" w:hAnsi="Arial" w:cs="Arial"/>
          <w:color w:val="385623" w:themeColor="accent6" w:themeShade="80"/>
          <w:sz w:val="20"/>
          <w:szCs w:val="20"/>
        </w:rPr>
        <w:t xml:space="preserve"> </w:t>
      </w:r>
    </w:p>
    <w:p w14:paraId="1C6128AF" w14:textId="6E5DEAE7" w:rsidR="007D3DC8" w:rsidRPr="00CE2ED2" w:rsidRDefault="00000000" w:rsidP="00230B69">
      <w:pPr>
        <w:spacing w:after="0" w:line="276" w:lineRule="auto"/>
        <w:ind w:left="0" w:firstLine="0"/>
        <w:jc w:val="both"/>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Secretaris Natuurbescherming, Henk van Woerden (2015)</w:t>
      </w:r>
    </w:p>
    <w:p w14:paraId="74E5BB89" w14:textId="7E09234B" w:rsidR="002F5107"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Penningmeester, Joke Smeenk (2018)</w:t>
      </w:r>
    </w:p>
    <w:p w14:paraId="5558288D" w14:textId="3F9BF114" w:rsidR="002F5107"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Contactpersoon/begeleiding leden en werkgroepen, Evita van Stralendorff (2022)</w:t>
      </w:r>
    </w:p>
    <w:p w14:paraId="7559C117" w14:textId="5C7C576B" w:rsidR="002F5107"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Coördinatie excursies en lezingen, Sjaak Keijzer (2011)</w:t>
      </w:r>
    </w:p>
    <w:p w14:paraId="639B7288" w14:textId="22A59021" w:rsidR="007D3DC8" w:rsidRPr="00CE2ED2" w:rsidRDefault="00000000" w:rsidP="00230B69">
      <w:pPr>
        <w:spacing w:after="0" w:line="276" w:lineRule="auto"/>
        <w:ind w:left="0" w:firstLine="0"/>
        <w:rPr>
          <w:rFonts w:ascii="Arial" w:eastAsia="Arial" w:hAnsi="Arial" w:cs="Arial"/>
          <w:color w:val="385623" w:themeColor="accent6" w:themeShade="80"/>
          <w:sz w:val="20"/>
          <w:szCs w:val="20"/>
        </w:rPr>
      </w:pPr>
      <w:r w:rsidRPr="00CE2ED2">
        <w:rPr>
          <w:rFonts w:ascii="Arial" w:hAnsi="Arial" w:cs="Arial"/>
          <w:color w:val="385623" w:themeColor="accent6" w:themeShade="80"/>
          <w:sz w:val="20"/>
          <w:szCs w:val="20"/>
        </w:rPr>
        <w:t>Bestuurslid Huub van ’t Hart (2022)</w:t>
      </w:r>
    </w:p>
    <w:p w14:paraId="5D85A7A4" w14:textId="4A34D9E9" w:rsidR="007D3DC8" w:rsidRPr="00CE2ED2" w:rsidRDefault="007D3DC8" w:rsidP="00230B69">
      <w:pPr>
        <w:spacing w:after="160" w:line="276" w:lineRule="auto"/>
        <w:ind w:left="0" w:firstLine="0"/>
        <w:rPr>
          <w:rFonts w:ascii="Arial" w:eastAsia="Arial" w:hAnsi="Arial" w:cs="Arial"/>
          <w:b/>
          <w:bCs/>
          <w:strike/>
          <w:color w:val="385623" w:themeColor="accent6" w:themeShade="80"/>
          <w:sz w:val="20"/>
          <w:szCs w:val="20"/>
        </w:rPr>
      </w:pPr>
    </w:p>
    <w:p w14:paraId="6B7D2F6B" w14:textId="220B5E31" w:rsidR="007D3DC8" w:rsidRPr="00CE2ED2" w:rsidRDefault="00D06FF6" w:rsidP="00230B69">
      <w:pPr>
        <w:pStyle w:val="Standard"/>
        <w:spacing w:line="276" w:lineRule="auto"/>
        <w:rPr>
          <w:b/>
          <w:bCs/>
          <w:color w:val="385623" w:themeColor="accent6" w:themeShade="80"/>
          <w:sz w:val="20"/>
          <w:szCs w:val="20"/>
        </w:rPr>
      </w:pPr>
      <w:r w:rsidRPr="00CE2ED2">
        <w:rPr>
          <w:b/>
          <w:bCs/>
          <w:color w:val="385623" w:themeColor="accent6" w:themeShade="80"/>
          <w:sz w:val="20"/>
          <w:szCs w:val="20"/>
        </w:rPr>
        <w:t>Bijeenkomsten</w:t>
      </w:r>
    </w:p>
    <w:p w14:paraId="6CE77602" w14:textId="71F0C20C" w:rsidR="002F5107" w:rsidRPr="00CE2ED2" w:rsidRDefault="009C6EA8" w:rsidP="00230B69">
      <w:pPr>
        <w:pStyle w:val="Standard"/>
        <w:spacing w:line="276" w:lineRule="auto"/>
        <w:rPr>
          <w:color w:val="385623" w:themeColor="accent6" w:themeShade="80"/>
          <w:sz w:val="20"/>
          <w:szCs w:val="20"/>
        </w:rPr>
      </w:pPr>
      <w:r w:rsidRPr="00CE2ED2">
        <w:rPr>
          <w:color w:val="385623" w:themeColor="accent6" w:themeShade="80"/>
          <w:sz w:val="20"/>
          <w:szCs w:val="20"/>
        </w:rPr>
        <w:t xml:space="preserve">De volgende bijeenkomsten zijn door het bestuur georganiseerd: </w:t>
      </w:r>
    </w:p>
    <w:p w14:paraId="62FBA17B" w14:textId="1F01C732" w:rsidR="007D3DC8" w:rsidRPr="00CE2ED2" w:rsidRDefault="00000000" w:rsidP="00230B69">
      <w:pPr>
        <w:pStyle w:val="Standard"/>
        <w:spacing w:line="276" w:lineRule="auto"/>
        <w:rPr>
          <w:color w:val="385623" w:themeColor="accent6" w:themeShade="80"/>
          <w:sz w:val="20"/>
          <w:szCs w:val="20"/>
        </w:rPr>
      </w:pPr>
      <w:r w:rsidRPr="00CE2ED2">
        <w:rPr>
          <w:color w:val="385623" w:themeColor="accent6" w:themeShade="80"/>
          <w:sz w:val="20"/>
          <w:szCs w:val="20"/>
        </w:rPr>
        <w:t>Nieuwsjaarbijeenkomst, 13 januari 2023</w:t>
      </w:r>
      <w:r w:rsidR="002F5107" w:rsidRPr="00CE2ED2">
        <w:rPr>
          <w:color w:val="385623" w:themeColor="accent6" w:themeShade="80"/>
          <w:sz w:val="20"/>
          <w:szCs w:val="20"/>
        </w:rPr>
        <w:t xml:space="preserve">; </w:t>
      </w:r>
      <w:r w:rsidRPr="00CE2ED2">
        <w:rPr>
          <w:color w:val="385623" w:themeColor="accent6" w:themeShade="80"/>
          <w:sz w:val="20"/>
          <w:szCs w:val="20"/>
        </w:rPr>
        <w:t>Algemene Leden Vergadering op 18 februari 2023</w:t>
      </w:r>
      <w:r w:rsidR="002F5107" w:rsidRPr="00CE2ED2">
        <w:rPr>
          <w:color w:val="385623" w:themeColor="accent6" w:themeShade="80"/>
          <w:sz w:val="20"/>
          <w:szCs w:val="20"/>
        </w:rPr>
        <w:t xml:space="preserve">;              </w:t>
      </w:r>
      <w:r w:rsidR="008B4565" w:rsidRPr="00CE2ED2">
        <w:rPr>
          <w:color w:val="385623" w:themeColor="accent6" w:themeShade="80"/>
          <w:sz w:val="20"/>
          <w:szCs w:val="20"/>
        </w:rPr>
        <w:t xml:space="preserve"> </w:t>
      </w:r>
      <w:r w:rsidR="0042722A" w:rsidRPr="00CE2ED2">
        <w:rPr>
          <w:color w:val="385623" w:themeColor="accent6" w:themeShade="80"/>
          <w:sz w:val="20"/>
          <w:szCs w:val="20"/>
        </w:rPr>
        <w:t>zeven</w:t>
      </w:r>
      <w:r w:rsidR="008B4565" w:rsidRPr="00CE2ED2">
        <w:rPr>
          <w:color w:val="385623" w:themeColor="accent6" w:themeShade="80"/>
          <w:sz w:val="20"/>
          <w:szCs w:val="20"/>
        </w:rPr>
        <w:t xml:space="preserve"> </w:t>
      </w:r>
      <w:r w:rsidR="0042722A" w:rsidRPr="00CE2ED2">
        <w:rPr>
          <w:color w:val="385623" w:themeColor="accent6" w:themeShade="80"/>
          <w:sz w:val="20"/>
          <w:szCs w:val="20"/>
        </w:rPr>
        <w:t>a</w:t>
      </w:r>
      <w:r w:rsidR="008B4565" w:rsidRPr="00CE2ED2">
        <w:rPr>
          <w:color w:val="385623" w:themeColor="accent6" w:themeShade="80"/>
          <w:sz w:val="20"/>
          <w:szCs w:val="20"/>
        </w:rPr>
        <w:t>lgemene excursies</w:t>
      </w:r>
      <w:r w:rsidR="002F5107" w:rsidRPr="00CE2ED2">
        <w:rPr>
          <w:color w:val="385623" w:themeColor="accent6" w:themeShade="80"/>
          <w:sz w:val="20"/>
          <w:szCs w:val="20"/>
        </w:rPr>
        <w:t xml:space="preserve">; </w:t>
      </w:r>
      <w:r w:rsidR="0042722A" w:rsidRPr="00CE2ED2">
        <w:rPr>
          <w:color w:val="385623" w:themeColor="accent6" w:themeShade="80"/>
          <w:sz w:val="20"/>
          <w:szCs w:val="20"/>
        </w:rPr>
        <w:t>twee</w:t>
      </w:r>
      <w:r w:rsidR="000A6C6D" w:rsidRPr="00CE2ED2">
        <w:rPr>
          <w:color w:val="385623" w:themeColor="accent6" w:themeShade="80"/>
          <w:sz w:val="20"/>
          <w:szCs w:val="20"/>
        </w:rPr>
        <w:t xml:space="preserve"> </w:t>
      </w:r>
      <w:r w:rsidR="008B4565" w:rsidRPr="00CE2ED2">
        <w:rPr>
          <w:color w:val="385623" w:themeColor="accent6" w:themeShade="80"/>
          <w:sz w:val="20"/>
          <w:szCs w:val="20"/>
        </w:rPr>
        <w:t>lezing</w:t>
      </w:r>
      <w:r w:rsidR="000A6C6D" w:rsidRPr="00CE2ED2">
        <w:rPr>
          <w:color w:val="385623" w:themeColor="accent6" w:themeShade="80"/>
          <w:sz w:val="20"/>
          <w:szCs w:val="20"/>
        </w:rPr>
        <w:t>en</w:t>
      </w:r>
      <w:r w:rsidR="002F5107" w:rsidRPr="00CE2ED2">
        <w:rPr>
          <w:color w:val="385623" w:themeColor="accent6" w:themeShade="80"/>
          <w:sz w:val="20"/>
          <w:szCs w:val="20"/>
        </w:rPr>
        <w:t xml:space="preserve">; </w:t>
      </w:r>
      <w:r w:rsidRPr="00CE2ED2">
        <w:rPr>
          <w:color w:val="385623" w:themeColor="accent6" w:themeShade="80"/>
          <w:sz w:val="20"/>
          <w:szCs w:val="20"/>
        </w:rPr>
        <w:t>Nieuwe ledenavond op 1 november 2023</w:t>
      </w:r>
      <w:r w:rsidR="002F5107" w:rsidRPr="00CE2ED2">
        <w:rPr>
          <w:color w:val="385623" w:themeColor="accent6" w:themeShade="80"/>
          <w:sz w:val="20"/>
          <w:szCs w:val="20"/>
        </w:rPr>
        <w:t xml:space="preserve">; </w:t>
      </w:r>
      <w:r w:rsidRPr="00CE2ED2">
        <w:rPr>
          <w:color w:val="385623" w:themeColor="accent6" w:themeShade="80"/>
          <w:sz w:val="20"/>
          <w:szCs w:val="20"/>
        </w:rPr>
        <w:t>Natuurcaf</w:t>
      </w:r>
      <w:r w:rsidR="0042722A" w:rsidRPr="00CE2ED2">
        <w:rPr>
          <w:color w:val="385623" w:themeColor="accent6" w:themeShade="80"/>
          <w:sz w:val="20"/>
          <w:szCs w:val="20"/>
        </w:rPr>
        <w:t>é</w:t>
      </w:r>
      <w:r w:rsidRPr="00CE2ED2">
        <w:rPr>
          <w:color w:val="385623" w:themeColor="accent6" w:themeShade="80"/>
          <w:sz w:val="20"/>
          <w:szCs w:val="20"/>
        </w:rPr>
        <w:t xml:space="preserve"> elke 1</w:t>
      </w:r>
      <w:r w:rsidRPr="00CE2ED2">
        <w:rPr>
          <w:color w:val="385623" w:themeColor="accent6" w:themeShade="80"/>
          <w:sz w:val="20"/>
          <w:szCs w:val="20"/>
          <w:vertAlign w:val="superscript"/>
        </w:rPr>
        <w:t>e</w:t>
      </w:r>
      <w:r w:rsidRPr="00CE2ED2">
        <w:rPr>
          <w:color w:val="385623" w:themeColor="accent6" w:themeShade="80"/>
          <w:sz w:val="20"/>
          <w:szCs w:val="20"/>
        </w:rPr>
        <w:t xml:space="preserve"> zaterdag van de maand</w:t>
      </w:r>
      <w:r w:rsidR="002F5107" w:rsidRPr="00CE2ED2">
        <w:rPr>
          <w:color w:val="385623" w:themeColor="accent6" w:themeShade="80"/>
          <w:sz w:val="20"/>
          <w:szCs w:val="20"/>
        </w:rPr>
        <w:t xml:space="preserve">; </w:t>
      </w:r>
      <w:r w:rsidRPr="00CE2ED2">
        <w:rPr>
          <w:color w:val="385623" w:themeColor="accent6" w:themeShade="80"/>
          <w:sz w:val="20"/>
          <w:szCs w:val="20"/>
        </w:rPr>
        <w:t>Vollemaan wandeling in de Broekpolder op 31 oktober 2023</w:t>
      </w:r>
    </w:p>
    <w:p w14:paraId="6A6ED57B" w14:textId="77777777" w:rsidR="007D3DC8" w:rsidRPr="00CE2ED2" w:rsidRDefault="007D3DC8" w:rsidP="00230B69">
      <w:pPr>
        <w:spacing w:after="160" w:line="276" w:lineRule="auto"/>
        <w:ind w:left="0" w:firstLine="0"/>
        <w:rPr>
          <w:rFonts w:ascii="Arial" w:eastAsia="Arial" w:hAnsi="Arial" w:cs="Arial"/>
          <w:color w:val="385623" w:themeColor="accent6" w:themeShade="80"/>
          <w:sz w:val="20"/>
          <w:szCs w:val="20"/>
        </w:rPr>
      </w:pPr>
    </w:p>
    <w:p w14:paraId="3900BBCE" w14:textId="3FE05617" w:rsidR="007D3DC8" w:rsidRPr="00CE2ED2" w:rsidRDefault="009C6EA8" w:rsidP="00230B69">
      <w:pPr>
        <w:spacing w:after="0" w:line="276"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 xml:space="preserve">1.1 </w:t>
      </w:r>
      <w:r w:rsidR="00D06FF6" w:rsidRPr="00CE2ED2">
        <w:rPr>
          <w:rFonts w:ascii="Arial" w:hAnsi="Arial" w:cs="Arial"/>
          <w:b/>
          <w:bCs/>
          <w:color w:val="385623" w:themeColor="accent6" w:themeShade="80"/>
          <w:sz w:val="20"/>
          <w:szCs w:val="20"/>
        </w:rPr>
        <w:t>Contacten</w:t>
      </w:r>
    </w:p>
    <w:p w14:paraId="6C31ABCB" w14:textId="77777777" w:rsidR="007D3DC8" w:rsidRPr="00CE2ED2" w:rsidRDefault="007D3DC8" w:rsidP="00230B69">
      <w:pPr>
        <w:spacing w:after="0" w:line="276" w:lineRule="auto"/>
        <w:ind w:left="0" w:firstLine="0"/>
        <w:rPr>
          <w:rFonts w:ascii="Arial" w:hAnsi="Arial" w:cs="Arial"/>
          <w:b/>
          <w:bCs/>
          <w:color w:val="385623" w:themeColor="accent6" w:themeShade="80"/>
          <w:sz w:val="20"/>
          <w:szCs w:val="20"/>
        </w:rPr>
      </w:pPr>
    </w:p>
    <w:p w14:paraId="48988268" w14:textId="77777777" w:rsidR="007D3DC8"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b/>
          <w:bCs/>
          <w:color w:val="385623" w:themeColor="accent6" w:themeShade="80"/>
          <w:sz w:val="20"/>
          <w:szCs w:val="20"/>
        </w:rPr>
        <w:t>Plaatselijke contacten</w:t>
      </w:r>
    </w:p>
    <w:p w14:paraId="1DCFACC5" w14:textId="77777777" w:rsidR="007D3DC8" w:rsidRPr="00CE2ED2" w:rsidRDefault="00000000" w:rsidP="00230B69">
      <w:pPr>
        <w:spacing w:after="0" w:line="276" w:lineRule="auto"/>
        <w:ind w:left="-5"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Deelgenomen aan:</w:t>
      </w:r>
    </w:p>
    <w:p w14:paraId="4323C501" w14:textId="77777777" w:rsidR="007D3DC8" w:rsidRPr="00CE2ED2" w:rsidRDefault="00000000" w:rsidP="00230B69">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1.Schiedam: Natuurlijk netwerken in Schiedam (georganiseerd door Fonds Schiedam Vlaardingen), kennismaking Vrienden Park Kethel;</w:t>
      </w:r>
    </w:p>
    <w:p w14:paraId="4E497D1F" w14:textId="14B212FE" w:rsidR="007D3DC8" w:rsidRPr="00CE2ED2" w:rsidRDefault="00000000" w:rsidP="00230B69">
      <w:pPr>
        <w:spacing w:after="0" w:line="276" w:lineRule="auto"/>
        <w:ind w:left="-5"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2.Vlaardingen: Bijeenkomst stakeholders groenbeleidsplan (gemeente Vlaardingen); Groene netwerkbijeenkomst (gemeente Vlaardingen); Klankbordgroep sanering Broekpolder; Natuurverenigingen markt Heemtuin Westwijk.</w:t>
      </w:r>
    </w:p>
    <w:p w14:paraId="7451EC38" w14:textId="0E8F480F" w:rsidR="007D3DC8" w:rsidRPr="00CE2ED2" w:rsidRDefault="00000000" w:rsidP="00230B69">
      <w:pPr>
        <w:spacing w:after="0" w:line="276" w:lineRule="auto"/>
        <w:ind w:left="-5"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3.Maassluis</w:t>
      </w:r>
      <w:r w:rsidRPr="00CE2ED2">
        <w:rPr>
          <w:rFonts w:ascii="Arial" w:hAnsi="Arial" w:cs="Arial"/>
          <w:b/>
          <w:bCs/>
          <w:color w:val="385623" w:themeColor="accent6" w:themeShade="80"/>
          <w:sz w:val="20"/>
          <w:szCs w:val="20"/>
        </w:rPr>
        <w:t>:</w:t>
      </w:r>
      <w:r w:rsidRPr="00CE2ED2">
        <w:rPr>
          <w:rFonts w:ascii="Arial" w:hAnsi="Arial" w:cs="Arial"/>
          <w:color w:val="385623" w:themeColor="accent6" w:themeShade="80"/>
          <w:sz w:val="20"/>
          <w:szCs w:val="20"/>
        </w:rPr>
        <w:t xml:space="preserve"> Doe mee markt ‘Samen zijn wij Maassluis’</w:t>
      </w:r>
    </w:p>
    <w:p w14:paraId="05E01802" w14:textId="77777777" w:rsidR="007D3DC8" w:rsidRPr="00CE2ED2" w:rsidRDefault="007D3DC8" w:rsidP="00230B69">
      <w:pPr>
        <w:spacing w:after="0" w:line="276" w:lineRule="auto"/>
        <w:ind w:left="-5" w:hanging="10"/>
        <w:rPr>
          <w:rFonts w:ascii="Arial" w:hAnsi="Arial" w:cs="Arial"/>
          <w:color w:val="385623" w:themeColor="accent6" w:themeShade="80"/>
          <w:sz w:val="20"/>
          <w:szCs w:val="20"/>
        </w:rPr>
      </w:pPr>
    </w:p>
    <w:p w14:paraId="0105BB5A" w14:textId="77777777" w:rsidR="007D3DC8" w:rsidRPr="00CE2ED2" w:rsidRDefault="00000000" w:rsidP="00230B69">
      <w:pPr>
        <w:spacing w:after="0" w:line="276" w:lineRule="auto"/>
        <w:ind w:left="-5" w:hanging="10"/>
        <w:rPr>
          <w:rFonts w:ascii="Arial" w:hAnsi="Arial" w:cs="Arial"/>
          <w:color w:val="385623" w:themeColor="accent6" w:themeShade="80"/>
          <w:sz w:val="20"/>
          <w:szCs w:val="20"/>
        </w:rPr>
      </w:pPr>
      <w:r w:rsidRPr="00CE2ED2">
        <w:rPr>
          <w:rFonts w:ascii="Arial" w:hAnsi="Arial" w:cs="Arial"/>
          <w:b/>
          <w:bCs/>
          <w:color w:val="385623" w:themeColor="accent6" w:themeShade="80"/>
          <w:sz w:val="20"/>
          <w:szCs w:val="20"/>
        </w:rPr>
        <w:t>Landelijke contacten</w:t>
      </w:r>
    </w:p>
    <w:p w14:paraId="53F12F21" w14:textId="77777777" w:rsidR="007D3DC8" w:rsidRPr="00CE2ED2" w:rsidRDefault="00000000" w:rsidP="00230B69">
      <w:pPr>
        <w:spacing w:after="0" w:line="276" w:lineRule="auto"/>
        <w:ind w:left="-5"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Deelgenomen aan:</w:t>
      </w:r>
    </w:p>
    <w:p w14:paraId="66A9F11C" w14:textId="732E3668" w:rsidR="007D3DC8" w:rsidRPr="00CE2ED2" w:rsidRDefault="00000000" w:rsidP="00230B69">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1.Vertegenwoordigende vergadering (VV) op 22 april 2023 en op 18 november in </w:t>
      </w:r>
      <w:r w:rsidR="00D1727E" w:rsidRPr="00CE2ED2">
        <w:rPr>
          <w:rFonts w:ascii="Arial" w:hAnsi="Arial" w:cs="Arial"/>
          <w:color w:val="385623" w:themeColor="accent6" w:themeShade="80"/>
          <w:sz w:val="20"/>
          <w:szCs w:val="20"/>
        </w:rPr>
        <w:t>Assen</w:t>
      </w:r>
    </w:p>
    <w:p w14:paraId="2093A899" w14:textId="77777777" w:rsidR="007D3DC8" w:rsidRPr="00CE2ED2" w:rsidRDefault="00000000" w:rsidP="00230B69">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2.Beleidsraad op 18 november 2023 in Utrecht</w:t>
      </w:r>
    </w:p>
    <w:p w14:paraId="5BB7BEDC" w14:textId="77777777" w:rsidR="007D3DC8" w:rsidRPr="00CE2ED2" w:rsidRDefault="00000000" w:rsidP="00230B69">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3. Raad van Aangesloten Organisaties van de Milieufederatie Zuid-Holland</w:t>
      </w:r>
    </w:p>
    <w:p w14:paraId="3321F07D" w14:textId="77777777" w:rsidR="007D3DC8" w:rsidRPr="00CE2ED2" w:rsidRDefault="007D3DC8" w:rsidP="00230B69">
      <w:pPr>
        <w:spacing w:after="160" w:line="276" w:lineRule="auto"/>
        <w:ind w:left="0" w:firstLine="0"/>
        <w:rPr>
          <w:rFonts w:ascii="Arial" w:hAnsi="Arial" w:cs="Arial"/>
          <w:color w:val="385623" w:themeColor="accent6" w:themeShade="80"/>
          <w:sz w:val="20"/>
          <w:szCs w:val="20"/>
        </w:rPr>
      </w:pPr>
    </w:p>
    <w:p w14:paraId="3813BAD6" w14:textId="48CD35A9" w:rsidR="007D3DC8" w:rsidRPr="00CE2ED2" w:rsidRDefault="002F5107" w:rsidP="00230B69">
      <w:pPr>
        <w:pStyle w:val="Standard"/>
        <w:spacing w:line="276" w:lineRule="auto"/>
        <w:rPr>
          <w:color w:val="385623" w:themeColor="accent6" w:themeShade="80"/>
          <w:sz w:val="20"/>
          <w:szCs w:val="20"/>
        </w:rPr>
      </w:pPr>
      <w:r w:rsidRPr="00CE2ED2">
        <w:rPr>
          <w:b/>
          <w:bCs/>
          <w:color w:val="385623" w:themeColor="accent6" w:themeShade="80"/>
          <w:sz w:val="20"/>
          <w:szCs w:val="20"/>
        </w:rPr>
        <w:t>1.</w:t>
      </w:r>
      <w:r w:rsidR="009C6EA8" w:rsidRPr="00CE2ED2">
        <w:rPr>
          <w:b/>
          <w:bCs/>
          <w:color w:val="385623" w:themeColor="accent6" w:themeShade="80"/>
          <w:sz w:val="20"/>
          <w:szCs w:val="20"/>
        </w:rPr>
        <w:t>2</w:t>
      </w:r>
      <w:r w:rsidRPr="00CE2ED2">
        <w:rPr>
          <w:b/>
          <w:bCs/>
          <w:color w:val="385623" w:themeColor="accent6" w:themeShade="80"/>
          <w:sz w:val="20"/>
          <w:szCs w:val="20"/>
        </w:rPr>
        <w:t xml:space="preserve"> Media en PR </w:t>
      </w:r>
    </w:p>
    <w:p w14:paraId="007F2D53" w14:textId="344A8F90" w:rsidR="002F5107" w:rsidRPr="00CE2ED2" w:rsidRDefault="00000000" w:rsidP="00F965E4">
      <w:pPr>
        <w:pStyle w:val="Standard"/>
        <w:spacing w:line="276" w:lineRule="auto"/>
        <w:rPr>
          <w:color w:val="385623" w:themeColor="accent6" w:themeShade="80"/>
          <w:sz w:val="20"/>
          <w:szCs w:val="20"/>
        </w:rPr>
      </w:pPr>
      <w:r w:rsidRPr="00CE2ED2">
        <w:rPr>
          <w:color w:val="385623" w:themeColor="accent6" w:themeShade="80"/>
          <w:sz w:val="20"/>
          <w:szCs w:val="20"/>
        </w:rPr>
        <w:t>Facebook heeft nu</w:t>
      </w:r>
      <w:r w:rsidR="00A03FBD" w:rsidRPr="00CE2ED2">
        <w:rPr>
          <w:color w:val="385623" w:themeColor="accent6" w:themeShade="80"/>
          <w:sz w:val="20"/>
          <w:szCs w:val="20"/>
        </w:rPr>
        <w:t xml:space="preserve"> 119 (KNNV WN en Natuur WN 228 leden</w:t>
      </w:r>
      <w:r w:rsidRPr="00CE2ED2">
        <w:rPr>
          <w:color w:val="385623" w:themeColor="accent6" w:themeShade="80"/>
          <w:sz w:val="20"/>
          <w:szCs w:val="20"/>
        </w:rPr>
        <w:t>. Instagram heeft nu 13</w:t>
      </w:r>
      <w:r w:rsidR="00B26745" w:rsidRPr="00CE2ED2">
        <w:rPr>
          <w:color w:val="385623" w:themeColor="accent6" w:themeShade="80"/>
          <w:sz w:val="20"/>
          <w:szCs w:val="20"/>
        </w:rPr>
        <w:t>6</w:t>
      </w:r>
      <w:r w:rsidRPr="00CE2ED2">
        <w:rPr>
          <w:color w:val="385623" w:themeColor="accent6" w:themeShade="80"/>
          <w:sz w:val="20"/>
          <w:szCs w:val="20"/>
        </w:rPr>
        <w:t xml:space="preserve"> volgers. </w:t>
      </w:r>
      <w:r w:rsidRPr="00CE2ED2">
        <w:rPr>
          <w:noProof/>
          <w:color w:val="385623" w:themeColor="accent6" w:themeShade="80"/>
        </w:rPr>
        <w:drawing>
          <wp:inline distT="0" distB="0" distL="0" distR="0" wp14:anchorId="30C5B39B" wp14:editId="2B87FF20">
            <wp:extent cx="152400" cy="152400"/>
            <wp:effectExtent l="0" t="0" r="0" b="0"/>
            <wp:docPr id="2" name="Afbeelding 91311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913115224"/>
                    <pic:cNvPicPr>
                      <a:picLocks noChangeAspect="1" noChangeArrowheads="1"/>
                    </pic:cNvPicPr>
                  </pic:nvPicPr>
                  <pic:blipFill>
                    <a:blip r:embed="rId9"/>
                    <a:stretch>
                      <a:fillRect/>
                    </a:stretch>
                  </pic:blipFill>
                  <pic:spPr bwMode="auto">
                    <a:xfrm>
                      <a:off x="0" y="0"/>
                      <a:ext cx="152400" cy="152400"/>
                    </a:xfrm>
                    <a:prstGeom prst="rect">
                      <a:avLst/>
                    </a:prstGeom>
                  </pic:spPr>
                </pic:pic>
              </a:graphicData>
            </a:graphic>
          </wp:inline>
        </w:drawing>
      </w:r>
      <w:r w:rsidRPr="00CE2ED2">
        <w:rPr>
          <w:color w:val="385623" w:themeColor="accent6" w:themeShade="80"/>
          <w:sz w:val="20"/>
          <w:szCs w:val="20"/>
        </w:rPr>
        <w:t xml:space="preserve">  heeft nu </w:t>
      </w:r>
      <w:r w:rsidR="0042722A" w:rsidRPr="00CE2ED2">
        <w:rPr>
          <w:color w:val="385623" w:themeColor="accent6" w:themeShade="80"/>
          <w:sz w:val="20"/>
          <w:szCs w:val="20"/>
        </w:rPr>
        <w:t>acht</w:t>
      </w:r>
      <w:r w:rsidRPr="00CE2ED2">
        <w:rPr>
          <w:color w:val="385623" w:themeColor="accent6" w:themeShade="80"/>
          <w:sz w:val="20"/>
          <w:szCs w:val="20"/>
        </w:rPr>
        <w:t xml:space="preserve"> volgers. Struinen is </w:t>
      </w:r>
      <w:r w:rsidR="0042722A" w:rsidRPr="00CE2ED2">
        <w:rPr>
          <w:color w:val="385623" w:themeColor="accent6" w:themeShade="80"/>
          <w:sz w:val="20"/>
          <w:szCs w:val="20"/>
        </w:rPr>
        <w:t>vier</w:t>
      </w:r>
      <w:r w:rsidRPr="00CE2ED2">
        <w:rPr>
          <w:color w:val="385623" w:themeColor="accent6" w:themeShade="80"/>
          <w:sz w:val="20"/>
          <w:szCs w:val="20"/>
        </w:rPr>
        <w:t xml:space="preserve"> keer verschenen met veel dank aan Anneke van der Meulen. De Nieuwsbrief is 15 keer verschenen met veel dank aan Sander van Vliet. Persberichten: tot en met 30 december zijn 25 persberichten verstuurd.</w:t>
      </w:r>
      <w:r w:rsidR="00F965E4">
        <w:rPr>
          <w:color w:val="385623" w:themeColor="accent6" w:themeShade="80"/>
          <w:sz w:val="20"/>
          <w:szCs w:val="20"/>
        </w:rPr>
        <w:t xml:space="preserve"> De </w:t>
      </w:r>
      <w:hyperlink r:id="rId10" w:history="1">
        <w:r w:rsidR="00F965E4" w:rsidRPr="00F965E4">
          <w:rPr>
            <w:rStyle w:val="Hyperlink"/>
            <w:sz w:val="20"/>
            <w:szCs w:val="20"/>
          </w:rPr>
          <w:t>website</w:t>
        </w:r>
      </w:hyperlink>
      <w:r w:rsidR="00F965E4">
        <w:rPr>
          <w:color w:val="385623" w:themeColor="accent6" w:themeShade="80"/>
          <w:sz w:val="20"/>
          <w:szCs w:val="20"/>
        </w:rPr>
        <w:t xml:space="preserve"> wordt sinds 1 maart  </w:t>
      </w:r>
      <w:r w:rsidR="00352084">
        <w:rPr>
          <w:color w:val="385623" w:themeColor="accent6" w:themeShade="80"/>
          <w:sz w:val="20"/>
          <w:szCs w:val="20"/>
        </w:rPr>
        <w:t>2023</w:t>
      </w:r>
      <w:r w:rsidR="007F71C8">
        <w:rPr>
          <w:color w:val="385623" w:themeColor="accent6" w:themeShade="80"/>
          <w:sz w:val="20"/>
          <w:szCs w:val="20"/>
        </w:rPr>
        <w:t xml:space="preserve"> geactualiseerd </w:t>
      </w:r>
      <w:r w:rsidR="00F965E4">
        <w:rPr>
          <w:color w:val="385623" w:themeColor="accent6" w:themeShade="80"/>
          <w:sz w:val="20"/>
          <w:szCs w:val="20"/>
        </w:rPr>
        <w:t>door webmaster Evita van Stralendorff</w:t>
      </w:r>
      <w:r w:rsidR="00352084">
        <w:rPr>
          <w:color w:val="385623" w:themeColor="accent6" w:themeShade="80"/>
          <w:sz w:val="20"/>
          <w:szCs w:val="20"/>
        </w:rPr>
        <w:t>.</w:t>
      </w:r>
      <w:r w:rsidR="007F71C8">
        <w:rPr>
          <w:color w:val="385623" w:themeColor="accent6" w:themeShade="80"/>
          <w:sz w:val="20"/>
          <w:szCs w:val="20"/>
        </w:rPr>
        <w:t xml:space="preserve"> </w:t>
      </w:r>
    </w:p>
    <w:p w14:paraId="0B8027AA" w14:textId="79161F53" w:rsidR="007D3DC8" w:rsidRPr="00CE2ED2" w:rsidRDefault="002F5107" w:rsidP="000B5065">
      <w:pPr>
        <w:spacing w:after="0" w:line="240" w:lineRule="auto"/>
        <w:ind w:left="0" w:firstLine="0"/>
        <w:rPr>
          <w:rFonts w:ascii="Arial" w:hAnsi="Arial" w:cs="Arial"/>
          <w:b/>
          <w:color w:val="385623" w:themeColor="accent6" w:themeShade="80"/>
          <w:sz w:val="20"/>
          <w:szCs w:val="20"/>
        </w:rPr>
      </w:pPr>
      <w:r w:rsidRPr="00CE2ED2">
        <w:rPr>
          <w:rFonts w:ascii="Arial" w:eastAsia="Arial" w:hAnsi="Arial" w:cs="Arial"/>
          <w:color w:val="385623" w:themeColor="accent6" w:themeShade="80"/>
          <w:sz w:val="20"/>
          <w:szCs w:val="20"/>
        </w:rPr>
        <w:br w:type="page"/>
      </w:r>
      <w:r w:rsidR="00D06FF6" w:rsidRPr="00CE2ED2">
        <w:rPr>
          <w:rFonts w:ascii="Arial" w:hAnsi="Arial" w:cs="Arial"/>
          <w:b/>
          <w:color w:val="385623" w:themeColor="accent6" w:themeShade="80"/>
          <w:sz w:val="20"/>
          <w:szCs w:val="20"/>
        </w:rPr>
        <w:lastRenderedPageBreak/>
        <w:t>1.</w:t>
      </w:r>
      <w:r w:rsidR="009C6EA8" w:rsidRPr="00CE2ED2">
        <w:rPr>
          <w:rFonts w:ascii="Arial" w:hAnsi="Arial" w:cs="Arial"/>
          <w:b/>
          <w:color w:val="385623" w:themeColor="accent6" w:themeShade="80"/>
          <w:sz w:val="20"/>
          <w:szCs w:val="20"/>
        </w:rPr>
        <w:t>3</w:t>
      </w:r>
      <w:r w:rsidR="00D06FF6" w:rsidRPr="00CE2ED2">
        <w:rPr>
          <w:rFonts w:ascii="Arial" w:hAnsi="Arial" w:cs="Arial"/>
          <w:b/>
          <w:color w:val="385623" w:themeColor="accent6" w:themeShade="80"/>
          <w:sz w:val="20"/>
          <w:szCs w:val="20"/>
        </w:rPr>
        <w:t xml:space="preserve"> Uitvoering beleid naar aanleiding van de beleidsvoornemens </w:t>
      </w:r>
    </w:p>
    <w:p w14:paraId="4E7E48C3" w14:textId="77777777" w:rsidR="007D3DC8" w:rsidRPr="00CE2ED2" w:rsidRDefault="007D3DC8" w:rsidP="00031F4D">
      <w:pPr>
        <w:spacing w:after="0" w:line="276" w:lineRule="auto"/>
        <w:ind w:left="-5" w:right="961" w:hanging="10"/>
        <w:rPr>
          <w:rFonts w:ascii="Arial" w:hAnsi="Arial" w:cs="Arial"/>
          <w:b/>
          <w:color w:val="385623" w:themeColor="accent6" w:themeShade="80"/>
          <w:sz w:val="20"/>
          <w:szCs w:val="20"/>
        </w:rPr>
      </w:pPr>
    </w:p>
    <w:p w14:paraId="5DBA322C" w14:textId="77777777" w:rsidR="007D3DC8" w:rsidRPr="00CE2ED2" w:rsidRDefault="00000000" w:rsidP="00031F4D">
      <w:p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Aanvraag ANBI-status</w:t>
      </w:r>
    </w:p>
    <w:p w14:paraId="4B23B586" w14:textId="3E85DF2D" w:rsidR="007D3DC8" w:rsidRPr="00CE2ED2" w:rsidRDefault="00000000" w:rsidP="00031F4D">
      <w:pPr>
        <w:spacing w:after="0" w:line="276" w:lineRule="auto"/>
        <w:ind w:right="961"/>
        <w:rPr>
          <w:rFonts w:ascii="Arial" w:eastAsia="Times New Roman" w:hAnsi="Arial" w:cs="Arial"/>
          <w:color w:val="385623" w:themeColor="accent6" w:themeShade="80"/>
          <w:kern w:val="0"/>
          <w:sz w:val="20"/>
          <w:szCs w:val="20"/>
          <w14:ligatures w14:val="none"/>
        </w:rPr>
      </w:pPr>
      <w:r w:rsidRPr="00CE2ED2">
        <w:rPr>
          <w:rFonts w:ascii="Arial" w:hAnsi="Arial" w:cs="Arial"/>
          <w:b/>
          <w:bCs/>
          <w:color w:val="385623" w:themeColor="accent6" w:themeShade="80"/>
          <w:sz w:val="20"/>
          <w:szCs w:val="20"/>
        </w:rPr>
        <w:t xml:space="preserve"> </w:t>
      </w:r>
      <w:r w:rsidRPr="00CE2ED2">
        <w:rPr>
          <w:rFonts w:ascii="Arial" w:eastAsia="Times New Roman" w:hAnsi="Arial" w:cs="Arial"/>
          <w:color w:val="385623" w:themeColor="accent6" w:themeShade="80"/>
          <w:kern w:val="0"/>
          <w:sz w:val="20"/>
          <w:szCs w:val="20"/>
          <w14:ligatures w14:val="none"/>
        </w:rPr>
        <w:t xml:space="preserve">Het bestuur heeft besloten om bij de Belastingdienst de ANBI-status aan te vragen. Deze status zorgt ervoor dat over donaties en erfenissen bij schenking aan de vereniging geen </w:t>
      </w:r>
      <w:r w:rsidR="0042722A" w:rsidRPr="00CE2ED2">
        <w:rPr>
          <w:rFonts w:ascii="Arial" w:eastAsia="Times New Roman" w:hAnsi="Arial" w:cs="Arial"/>
          <w:color w:val="385623" w:themeColor="accent6" w:themeShade="80"/>
          <w:kern w:val="0"/>
          <w:sz w:val="20"/>
          <w:szCs w:val="20"/>
          <w14:ligatures w14:val="none"/>
        </w:rPr>
        <w:t xml:space="preserve">of minder </w:t>
      </w:r>
      <w:r w:rsidRPr="00CE2ED2">
        <w:rPr>
          <w:rFonts w:ascii="Arial" w:eastAsia="Times New Roman" w:hAnsi="Arial" w:cs="Arial"/>
          <w:color w:val="385623" w:themeColor="accent6" w:themeShade="80"/>
          <w:kern w:val="0"/>
          <w:sz w:val="20"/>
          <w:szCs w:val="20"/>
          <w14:ligatures w14:val="none"/>
        </w:rPr>
        <w:t>belasting behoeft te worden betaald. Hiervoor zijn twee voorwaarden van belang:</w:t>
      </w:r>
    </w:p>
    <w:p w14:paraId="33F7B2F7" w14:textId="77777777" w:rsidR="007D3DC8" w:rsidRPr="00CE2ED2" w:rsidRDefault="00000000" w:rsidP="00031F4D">
      <w:pPr>
        <w:spacing w:after="0" w:line="276" w:lineRule="auto"/>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-Wijziging statuten: De Belastingdienst eist dat bij opheffing van de vereniging de resterende eigendommen worden toegekend aan een organisatie met een soortgelijke doelstelling i.p.v. zoals nu in onze statuten staat: "...ongeveer dezelfde doelstelling."</w:t>
      </w:r>
    </w:p>
    <w:p w14:paraId="40998D0A" w14:textId="77777777" w:rsidR="007D3DC8" w:rsidRPr="00CE2ED2" w:rsidRDefault="00000000" w:rsidP="00031F4D">
      <w:pPr>
        <w:spacing w:after="0" w:line="276" w:lineRule="auto"/>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Deze Statutenwijziging is in gang gezet. Niet zeker is dat we de concept-statuten tijdig vóór de jaarvergadering klaar hebben ter goedkeuring door de leden.</w:t>
      </w:r>
    </w:p>
    <w:p w14:paraId="5DC49445" w14:textId="77777777" w:rsidR="007D3DC8" w:rsidRPr="00CE2ED2" w:rsidRDefault="00000000" w:rsidP="00031F4D">
      <w:pPr>
        <w:spacing w:after="0" w:line="276" w:lineRule="auto"/>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 </w:t>
      </w:r>
      <w:r w:rsidRPr="00CE2ED2">
        <w:rPr>
          <w:rFonts w:ascii="Arial" w:eastAsia="Times New Roman" w:hAnsi="Arial" w:cs="Arial"/>
          <w:i/>
          <w:iCs/>
          <w:color w:val="385623" w:themeColor="accent6" w:themeShade="80"/>
          <w:kern w:val="0"/>
          <w:sz w:val="20"/>
          <w:szCs w:val="20"/>
          <w14:ligatures w14:val="none"/>
        </w:rPr>
        <w:t>Meerjarenbeleidsplan</w:t>
      </w:r>
      <w:r w:rsidRPr="00CE2ED2">
        <w:rPr>
          <w:rFonts w:ascii="Arial" w:eastAsia="Times New Roman" w:hAnsi="Arial" w:cs="Arial"/>
          <w:color w:val="385623" w:themeColor="accent6" w:themeShade="80"/>
          <w:kern w:val="0"/>
          <w:sz w:val="20"/>
          <w:szCs w:val="20"/>
          <w14:ligatures w14:val="none"/>
        </w:rPr>
        <w:t>.</w:t>
      </w:r>
    </w:p>
    <w:p w14:paraId="5978FA86" w14:textId="4017C378" w:rsidR="007D3DC8" w:rsidRPr="00CE2ED2" w:rsidRDefault="00000000" w:rsidP="00031F4D">
      <w:pPr>
        <w:spacing w:after="0" w:line="276" w:lineRule="auto"/>
        <w:ind w:left="0" w:firstLine="0"/>
        <w:rPr>
          <w:rFonts w:ascii="Arial" w:hAnsi="Arial" w:cs="Arial"/>
          <w:b/>
          <w:bCs/>
          <w:color w:val="385623" w:themeColor="accent6" w:themeShade="80"/>
          <w:sz w:val="20"/>
          <w:szCs w:val="20"/>
        </w:rPr>
      </w:pPr>
      <w:r w:rsidRPr="00CE2ED2">
        <w:rPr>
          <w:rFonts w:ascii="Arial" w:eastAsia="Times New Roman" w:hAnsi="Arial" w:cs="Arial"/>
          <w:color w:val="385623" w:themeColor="accent6" w:themeShade="80"/>
          <w:kern w:val="0"/>
          <w:sz w:val="20"/>
          <w:szCs w:val="20"/>
          <w14:ligatures w14:val="none"/>
        </w:rPr>
        <w:t>Dit plan treft u bij de stukken</w:t>
      </w:r>
      <w:r w:rsidR="00C43641">
        <w:rPr>
          <w:rFonts w:ascii="Arial" w:eastAsia="Times New Roman" w:hAnsi="Arial" w:cs="Arial"/>
          <w:color w:val="385623" w:themeColor="accent6" w:themeShade="80"/>
          <w:kern w:val="0"/>
          <w:sz w:val="20"/>
          <w:szCs w:val="20"/>
          <w14:ligatures w14:val="none"/>
        </w:rPr>
        <w:t xml:space="preserve"> </w:t>
      </w:r>
      <w:r w:rsidRPr="00CE2ED2">
        <w:rPr>
          <w:rFonts w:ascii="Arial" w:eastAsia="Times New Roman" w:hAnsi="Arial" w:cs="Arial"/>
          <w:color w:val="385623" w:themeColor="accent6" w:themeShade="80"/>
          <w:kern w:val="0"/>
          <w:sz w:val="20"/>
          <w:szCs w:val="20"/>
          <w14:ligatures w14:val="none"/>
        </w:rPr>
        <w:t>voor de jaarvergadering aan ter goedkeuring</w:t>
      </w:r>
      <w:r w:rsidR="00C43641">
        <w:rPr>
          <w:rFonts w:ascii="Arial" w:eastAsia="Times New Roman" w:hAnsi="Arial" w:cs="Arial"/>
          <w:color w:val="385623" w:themeColor="accent6" w:themeShade="80"/>
          <w:kern w:val="0"/>
          <w:sz w:val="20"/>
          <w:szCs w:val="20"/>
          <w14:ligatures w14:val="none"/>
        </w:rPr>
        <w:t>. (bijlage 3)</w:t>
      </w:r>
      <w:r w:rsidRPr="00CE2ED2">
        <w:rPr>
          <w:rFonts w:ascii="Arial" w:eastAsia="Times New Roman" w:hAnsi="Arial" w:cs="Arial"/>
          <w:color w:val="385623" w:themeColor="accent6" w:themeShade="80"/>
          <w:kern w:val="0"/>
          <w:sz w:val="20"/>
          <w:szCs w:val="20"/>
          <w14:ligatures w14:val="none"/>
        </w:rPr>
        <w:t>.</w:t>
      </w:r>
    </w:p>
    <w:p w14:paraId="49C5BA67" w14:textId="77777777" w:rsidR="0057585B" w:rsidRPr="00CE2ED2" w:rsidRDefault="0057585B" w:rsidP="00031F4D">
      <w:pPr>
        <w:spacing w:after="0" w:line="276" w:lineRule="auto"/>
        <w:ind w:right="961"/>
        <w:rPr>
          <w:rFonts w:ascii="Arial" w:hAnsi="Arial" w:cs="Arial"/>
          <w:b/>
          <w:bCs/>
          <w:color w:val="385623" w:themeColor="accent6" w:themeShade="80"/>
          <w:sz w:val="20"/>
          <w:szCs w:val="20"/>
        </w:rPr>
      </w:pPr>
    </w:p>
    <w:p w14:paraId="6D22C3EB" w14:textId="77777777" w:rsidR="00EA1C4F" w:rsidRDefault="00000000" w:rsidP="00031F4D">
      <w:p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Project Ledenwerving</w:t>
      </w:r>
    </w:p>
    <w:p w14:paraId="112FD042" w14:textId="69C2FE9D" w:rsidR="007D3DC8" w:rsidRPr="00CE2ED2" w:rsidRDefault="00000000" w:rsidP="00031F4D">
      <w:pPr>
        <w:spacing w:after="0" w:line="276" w:lineRule="auto"/>
        <w:ind w:right="961"/>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De nieuwe leden avond op 1 november 2023 was zeer geslaagd.</w:t>
      </w:r>
    </w:p>
    <w:p w14:paraId="5CFEF91D" w14:textId="77777777" w:rsidR="00D06FF6" w:rsidRPr="00CE2ED2" w:rsidRDefault="00D06FF6" w:rsidP="00031F4D">
      <w:pPr>
        <w:spacing w:after="0" w:line="276" w:lineRule="auto"/>
        <w:ind w:right="961"/>
        <w:rPr>
          <w:rFonts w:ascii="Arial" w:hAnsi="Arial" w:cs="Arial"/>
          <w:color w:val="385623" w:themeColor="accent6" w:themeShade="80"/>
          <w:sz w:val="20"/>
          <w:szCs w:val="20"/>
        </w:rPr>
      </w:pPr>
    </w:p>
    <w:p w14:paraId="5A1B8842" w14:textId="77777777" w:rsidR="00EA1C4F" w:rsidRDefault="00000000" w:rsidP="00D06FF6">
      <w:p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Media</w:t>
      </w:r>
    </w:p>
    <w:p w14:paraId="60F74229" w14:textId="6AEFD711" w:rsidR="00352084" w:rsidRPr="00CE2ED2" w:rsidRDefault="00EA1C4F" w:rsidP="00352084">
      <w:pPr>
        <w:pStyle w:val="Standard"/>
        <w:spacing w:line="276" w:lineRule="auto"/>
        <w:rPr>
          <w:color w:val="385623" w:themeColor="accent6" w:themeShade="80"/>
          <w:sz w:val="20"/>
          <w:szCs w:val="20"/>
        </w:rPr>
      </w:pPr>
      <w:r w:rsidRPr="00CE2ED2">
        <w:rPr>
          <w:color w:val="385623" w:themeColor="accent6" w:themeShade="80"/>
          <w:sz w:val="20"/>
          <w:szCs w:val="20"/>
        </w:rPr>
        <w:t>Het gebruik van de</w:t>
      </w:r>
      <w:r w:rsidR="00352084">
        <w:rPr>
          <w:color w:val="385623" w:themeColor="accent6" w:themeShade="80"/>
          <w:sz w:val="20"/>
          <w:szCs w:val="20"/>
        </w:rPr>
        <w:t>z</w:t>
      </w:r>
      <w:r>
        <w:rPr>
          <w:color w:val="385623" w:themeColor="accent6" w:themeShade="80"/>
          <w:sz w:val="20"/>
          <w:szCs w:val="20"/>
        </w:rPr>
        <w:t xml:space="preserve">e </w:t>
      </w:r>
      <w:r w:rsidRPr="00CE2ED2">
        <w:rPr>
          <w:color w:val="385623" w:themeColor="accent6" w:themeShade="80"/>
          <w:sz w:val="20"/>
          <w:szCs w:val="20"/>
        </w:rPr>
        <w:t xml:space="preserve">bestaande media Struinen, de Nieuwsbrief, persberichten, Facebook en Instagram is gecontinueerd. Er is een Twitter account (nu </w:t>
      </w:r>
      <w:r w:rsidRPr="00CE2ED2">
        <w:rPr>
          <w:b/>
          <w:bCs/>
          <w:color w:val="385623" w:themeColor="accent6" w:themeShade="80"/>
          <w:sz w:val="20"/>
          <w:szCs w:val="20"/>
        </w:rPr>
        <w:t xml:space="preserve">X </w:t>
      </w:r>
      <w:r w:rsidRPr="00CE2ED2">
        <w:rPr>
          <w:color w:val="385623" w:themeColor="accent6" w:themeShade="80"/>
          <w:sz w:val="20"/>
          <w:szCs w:val="20"/>
        </w:rPr>
        <w:t xml:space="preserve">genoemd) geopend. </w:t>
      </w:r>
      <w:r w:rsidR="00D06FF6" w:rsidRPr="00CE2ED2">
        <w:rPr>
          <w:color w:val="385623" w:themeColor="accent6" w:themeShade="80"/>
          <w:sz w:val="20"/>
          <w:szCs w:val="20"/>
        </w:rPr>
        <w:t>Knipsels uit de krant waarin Natuurlijk Waterweg-Noord wordt genoemd, zijn opgestuurd door de leden.</w:t>
      </w:r>
      <w:r w:rsidR="00352084">
        <w:rPr>
          <w:color w:val="385623" w:themeColor="accent6" w:themeShade="80"/>
          <w:sz w:val="20"/>
          <w:szCs w:val="20"/>
        </w:rPr>
        <w:t xml:space="preserve"> De website wordt bijgehouden.</w:t>
      </w:r>
      <w:r w:rsidR="00352084" w:rsidRPr="00352084">
        <w:rPr>
          <w:color w:val="385623" w:themeColor="accent6" w:themeShade="80"/>
          <w:sz w:val="20"/>
          <w:szCs w:val="20"/>
        </w:rPr>
        <w:t xml:space="preserve"> </w:t>
      </w:r>
      <w:r w:rsidR="00352084">
        <w:rPr>
          <w:color w:val="385623" w:themeColor="accent6" w:themeShade="80"/>
          <w:sz w:val="20"/>
          <w:szCs w:val="20"/>
        </w:rPr>
        <w:t xml:space="preserve"> Naast activiteiten voor de  komende maanden zijn op de website ook verslagen van projecten, excursies, natuurstudie en natuurbeschermingsactiviteiten te vinden. Evenals Struinen en de Nieuwsbrief. </w:t>
      </w:r>
    </w:p>
    <w:p w14:paraId="23A1C17B" w14:textId="08B2034D" w:rsidR="00D06FF6" w:rsidRDefault="00D06FF6" w:rsidP="00D06FF6">
      <w:pPr>
        <w:spacing w:after="0" w:line="276" w:lineRule="auto"/>
        <w:ind w:right="961"/>
        <w:rPr>
          <w:rFonts w:ascii="Arial" w:hAnsi="Arial" w:cs="Arial"/>
          <w:color w:val="385623" w:themeColor="accent6" w:themeShade="80"/>
          <w:sz w:val="20"/>
          <w:szCs w:val="20"/>
        </w:rPr>
      </w:pPr>
    </w:p>
    <w:p w14:paraId="320788C3" w14:textId="77777777" w:rsidR="005D2E3C" w:rsidRDefault="005D2E3C" w:rsidP="00D06FF6">
      <w:pPr>
        <w:spacing w:after="0" w:line="276" w:lineRule="auto"/>
        <w:ind w:right="961"/>
        <w:rPr>
          <w:rFonts w:ascii="Arial" w:hAnsi="Arial" w:cs="Arial"/>
          <w:color w:val="385623" w:themeColor="accent6" w:themeShade="80"/>
          <w:sz w:val="20"/>
          <w:szCs w:val="20"/>
        </w:rPr>
      </w:pPr>
    </w:p>
    <w:p w14:paraId="19D989A4" w14:textId="784C708C" w:rsidR="007D3DC8" w:rsidRPr="00CE2ED2" w:rsidRDefault="00000000" w:rsidP="00031F4D">
      <w:pPr>
        <w:spacing w:after="160" w:line="276" w:lineRule="auto"/>
        <w:rPr>
          <w:rFonts w:ascii="Arial" w:eastAsia="Arial" w:hAnsi="Arial" w:cs="Arial"/>
          <w:b/>
          <w:bCs/>
          <w:color w:val="385623" w:themeColor="accent6" w:themeShade="80"/>
          <w:sz w:val="20"/>
          <w:szCs w:val="20"/>
        </w:rPr>
      </w:pPr>
      <w:r w:rsidRPr="00CE2ED2">
        <w:rPr>
          <w:rFonts w:ascii="Arial" w:eastAsia="Arial" w:hAnsi="Arial" w:cs="Arial"/>
          <w:b/>
          <w:bCs/>
          <w:color w:val="385623" w:themeColor="accent6" w:themeShade="80"/>
          <w:sz w:val="20"/>
          <w:szCs w:val="20"/>
        </w:rPr>
        <w:t>2.0 Verslag Natuurhistorische Zaken</w:t>
      </w:r>
    </w:p>
    <w:p w14:paraId="49822860" w14:textId="77777777" w:rsidR="007D3DC8" w:rsidRDefault="00000000" w:rsidP="00031F4D">
      <w:pPr>
        <w:spacing w:after="0" w:line="276" w:lineRule="auto"/>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2.1 Resultaten Natuurstudie</w:t>
      </w:r>
    </w:p>
    <w:p w14:paraId="1E1B7C01" w14:textId="77777777" w:rsidR="005D2E3C" w:rsidRDefault="005D2E3C" w:rsidP="00031F4D">
      <w:pPr>
        <w:spacing w:after="0" w:line="276" w:lineRule="auto"/>
        <w:rPr>
          <w:rFonts w:ascii="Arial" w:hAnsi="Arial" w:cs="Arial"/>
          <w:b/>
          <w:bCs/>
          <w:color w:val="385623" w:themeColor="accent6" w:themeShade="80"/>
          <w:sz w:val="20"/>
          <w:szCs w:val="20"/>
        </w:rPr>
      </w:pPr>
    </w:p>
    <w:p w14:paraId="502DD990" w14:textId="77777777" w:rsidR="005D2E3C" w:rsidRPr="00CE2ED2" w:rsidRDefault="005D2E3C" w:rsidP="005D2E3C">
      <w:pPr>
        <w:spacing w:after="0" w:line="276"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 xml:space="preserve">Broedvogel Monitoring Project (BMP) in de Ruigte </w:t>
      </w:r>
    </w:p>
    <w:p w14:paraId="0A00561D" w14:textId="77777777" w:rsidR="005D2E3C" w:rsidRDefault="005D2E3C" w:rsidP="005D2E3C">
      <w:pPr>
        <w:spacing w:after="0" w:line="240" w:lineRule="auto"/>
        <w:ind w:left="0" w:firstLine="0"/>
        <w:rPr>
          <w:rFonts w:ascii="Arial" w:eastAsiaTheme="minorHAnsi" w:hAnsi="Arial" w:cs="Arial"/>
          <w:color w:val="385623" w:themeColor="accent6" w:themeShade="80"/>
          <w:kern w:val="0"/>
          <w:sz w:val="20"/>
          <w:szCs w:val="20"/>
          <w:lang w:eastAsia="en-US"/>
          <w14:ligatures w14:val="none"/>
        </w:rPr>
      </w:pPr>
      <w:r w:rsidRPr="00CE2ED2">
        <w:rPr>
          <w:rFonts w:ascii="Arial" w:eastAsiaTheme="minorHAnsi" w:hAnsi="Arial" w:cs="Arial"/>
          <w:color w:val="385623" w:themeColor="accent6" w:themeShade="80"/>
          <w:kern w:val="0"/>
          <w:sz w:val="20"/>
          <w:szCs w:val="20"/>
          <w:lang w:eastAsia="en-US"/>
          <w14:ligatures w14:val="none"/>
        </w:rPr>
        <w:t>De BMP in de Ruigte is dit jaar voor de 7</w:t>
      </w:r>
      <w:r w:rsidRPr="00CE2ED2">
        <w:rPr>
          <w:rFonts w:ascii="Arial" w:eastAsiaTheme="minorHAnsi" w:hAnsi="Arial" w:cs="Arial"/>
          <w:color w:val="385623" w:themeColor="accent6" w:themeShade="80"/>
          <w:kern w:val="0"/>
          <w:sz w:val="20"/>
          <w:szCs w:val="20"/>
          <w:vertAlign w:val="superscript"/>
          <w:lang w:eastAsia="en-US"/>
          <w14:ligatures w14:val="none"/>
        </w:rPr>
        <w:t>de</w:t>
      </w:r>
      <w:r w:rsidRPr="00CE2ED2">
        <w:rPr>
          <w:rFonts w:ascii="Arial" w:eastAsiaTheme="minorHAnsi" w:hAnsi="Arial" w:cs="Arial"/>
          <w:color w:val="385623" w:themeColor="accent6" w:themeShade="80"/>
          <w:kern w:val="0"/>
          <w:sz w:val="20"/>
          <w:szCs w:val="20"/>
          <w:lang w:eastAsia="en-US"/>
          <w14:ligatures w14:val="none"/>
        </w:rPr>
        <w:t xml:space="preserve"> keer uitgevoer</w:t>
      </w:r>
      <w:r w:rsidRPr="00F62C89">
        <w:rPr>
          <w:rFonts w:ascii="Arial" w:eastAsiaTheme="minorHAnsi" w:hAnsi="Arial" w:cs="Arial"/>
          <w:color w:val="385623" w:themeColor="accent6" w:themeShade="80"/>
          <w:kern w:val="0"/>
          <w:sz w:val="20"/>
          <w:szCs w:val="20"/>
          <w:lang w:eastAsia="en-US"/>
          <w14:ligatures w14:val="none"/>
        </w:rPr>
        <w:t>d.</w:t>
      </w:r>
      <w:r w:rsidRPr="00F62C89">
        <w:rPr>
          <w:rFonts w:ascii="Arial" w:eastAsiaTheme="minorHAnsi" w:hAnsi="Arial" w:cs="Arial"/>
          <w:color w:val="385623" w:themeColor="accent6" w:themeShade="80"/>
          <w:kern w:val="0"/>
          <w:sz w:val="20"/>
          <w:szCs w:val="20"/>
          <w:shd w:val="clear" w:color="auto" w:fill="E2EFD9" w:themeFill="accent6" w:themeFillTint="33"/>
          <w:lang w:eastAsia="en-US"/>
          <w14:ligatures w14:val="none"/>
        </w:rPr>
        <w:t xml:space="preserve"> </w:t>
      </w:r>
      <w:r w:rsidRPr="00F62C89">
        <w:rPr>
          <w:rFonts w:ascii="Roboto" w:eastAsia="Times New Roman" w:hAnsi="Roboto" w:cs="Times New Roman"/>
          <w:color w:val="385623" w:themeColor="accent6" w:themeShade="80"/>
          <w:kern w:val="0"/>
          <w:sz w:val="21"/>
          <w:szCs w:val="21"/>
          <w14:ligatures w14:val="none"/>
        </w:rPr>
        <w:t>Tijdens elke wandeling zijn de vogelwaarnemingen genoteerd op een voorgedrukte lijst waardoor er een duidelijk overzicht is van wat er in de loop van het jaar</w:t>
      </w:r>
      <w:r w:rsidRPr="00CE2ED2">
        <w:rPr>
          <w:rFonts w:ascii="Roboto" w:eastAsia="Times New Roman" w:hAnsi="Roboto" w:cs="Times New Roman"/>
          <w:color w:val="385623" w:themeColor="accent6" w:themeShade="80"/>
          <w:kern w:val="0"/>
          <w:sz w:val="21"/>
          <w:szCs w:val="21"/>
          <w:shd w:val="clear" w:color="auto" w:fill="FFFFFF"/>
          <w14:ligatures w14:val="none"/>
        </w:rPr>
        <w:t> </w:t>
      </w:r>
      <w:r w:rsidRPr="00CE2ED2">
        <w:rPr>
          <w:rFonts w:ascii="Roboto" w:eastAsia="Times New Roman" w:hAnsi="Roboto" w:cs="Times New Roman"/>
          <w:color w:val="385623" w:themeColor="accent6" w:themeShade="80"/>
          <w:kern w:val="0"/>
          <w:sz w:val="21"/>
          <w:szCs w:val="21"/>
          <w14:ligatures w14:val="none"/>
        </w:rPr>
        <w:t xml:space="preserve">te zien is geweest in de polder aan passanten, vaste bewoners en trekvogels. Op deze manier is zichtbaar welke zeldzame waarnemingen eruit springen en wat de verschillen per jaar zijn. (zie </w:t>
      </w:r>
      <w:r w:rsidRPr="00CE2ED2">
        <w:rPr>
          <w:rFonts w:ascii="Arial" w:eastAsiaTheme="minorHAnsi" w:hAnsi="Arial" w:cs="Arial"/>
          <w:color w:val="385623" w:themeColor="accent6" w:themeShade="80"/>
          <w:kern w:val="0"/>
          <w:sz w:val="20"/>
          <w:szCs w:val="20"/>
          <w:lang w:eastAsia="en-US"/>
          <w14:ligatures w14:val="none"/>
        </w:rPr>
        <w:t xml:space="preserve">(tellijst in de bijlage).  Het aantal enthousiastelingen dat meedoet stijgt gelukkig weer. Met name door de inzet van Sander van Vliet en Jan van der Meulen ging het dit jaar een stuk makkelijker dan vorige jaren. </w:t>
      </w:r>
    </w:p>
    <w:p w14:paraId="697CE370" w14:textId="77777777" w:rsidR="005D2E3C" w:rsidRDefault="005D2E3C" w:rsidP="005D2E3C">
      <w:pPr>
        <w:spacing w:after="0" w:line="240" w:lineRule="auto"/>
        <w:ind w:left="0" w:firstLine="0"/>
        <w:rPr>
          <w:rFonts w:ascii="Arial" w:eastAsiaTheme="minorHAnsi" w:hAnsi="Arial" w:cs="Arial"/>
          <w:color w:val="385623" w:themeColor="accent6" w:themeShade="80"/>
          <w:kern w:val="0"/>
          <w:sz w:val="20"/>
          <w:szCs w:val="20"/>
          <w:lang w:eastAsia="en-US"/>
          <w14:ligatures w14:val="none"/>
        </w:rPr>
      </w:pPr>
    </w:p>
    <w:p w14:paraId="1239430B" w14:textId="77777777" w:rsidR="005D2E3C" w:rsidRPr="00CE2ED2" w:rsidRDefault="005D2E3C" w:rsidP="005D2E3C">
      <w:pPr>
        <w:spacing w:after="0" w:line="276"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Kilometerhok inventarisatie van planten</w:t>
      </w:r>
    </w:p>
    <w:p w14:paraId="39CDB378" w14:textId="77777777" w:rsidR="005D2E3C" w:rsidRPr="00CE2ED2" w:rsidRDefault="005D2E3C" w:rsidP="005D2E3C">
      <w:pPr>
        <w:spacing w:line="276" w:lineRule="auto"/>
        <w:rPr>
          <w:rFonts w:ascii="Arial" w:hAnsi="Arial" w:cs="Arial"/>
          <w:color w:val="385623" w:themeColor="accent6" w:themeShade="80"/>
          <w:sz w:val="20"/>
          <w:szCs w:val="20"/>
        </w:rPr>
      </w:pPr>
      <w:r w:rsidRPr="00CE2ED2">
        <w:rPr>
          <w:rFonts w:ascii="Arial" w:hAnsi="Arial" w:cs="Arial"/>
          <w:bCs/>
          <w:color w:val="385623" w:themeColor="accent6" w:themeShade="80"/>
          <w:sz w:val="20"/>
          <w:szCs w:val="20"/>
        </w:rPr>
        <w:t>De Plantenwerkgroep (PWG) inventariseerde in 2023</w:t>
      </w:r>
      <w:r>
        <w:rPr>
          <w:rFonts w:ascii="Arial" w:hAnsi="Arial" w:cs="Arial"/>
          <w:bCs/>
          <w:color w:val="385623" w:themeColor="accent6" w:themeShade="80"/>
          <w:sz w:val="20"/>
          <w:szCs w:val="20"/>
        </w:rPr>
        <w:t xml:space="preserve"> </w:t>
      </w:r>
      <w:r w:rsidRPr="00CE2ED2">
        <w:rPr>
          <w:rFonts w:ascii="Arial" w:hAnsi="Arial" w:cs="Arial"/>
          <w:bCs/>
          <w:color w:val="385623" w:themeColor="accent6" w:themeShade="80"/>
          <w:sz w:val="20"/>
          <w:szCs w:val="20"/>
        </w:rPr>
        <w:t>1 kilometerhok namelijk km-hok 75-438 in Maassluis-West</w:t>
      </w:r>
      <w:r w:rsidRPr="00CE2ED2">
        <w:rPr>
          <w:rFonts w:ascii="Arial" w:hAnsi="Arial" w:cs="Arial"/>
          <w:b/>
          <w:color w:val="385623" w:themeColor="accent6" w:themeShade="80"/>
          <w:sz w:val="20"/>
          <w:szCs w:val="20"/>
        </w:rPr>
        <w:t>.</w:t>
      </w:r>
      <w:r w:rsidRPr="00CE2ED2">
        <w:rPr>
          <w:rFonts w:ascii="Arial" w:hAnsi="Arial" w:cs="Arial"/>
          <w:color w:val="385623" w:themeColor="accent6" w:themeShade="80"/>
          <w:sz w:val="20"/>
          <w:szCs w:val="20"/>
        </w:rPr>
        <w:t xml:space="preserve"> Hiermee werd gestart op 7 juni met een grote groep (wel 10 p). In totaal is de groep 5 x op pad gegaan, de laatste 3 keren alleen met Jos Aarden en 2 keer daarvan met ook Leny Muchall.  De gegevens werden ingestuurd voor de verspreidingsatlas aan de NDFF. (Nationale databank Flora en Fauna).Gebruik werd gemaakt van de app Vera.</w:t>
      </w:r>
    </w:p>
    <w:p w14:paraId="41AC9E27" w14:textId="77777777" w:rsidR="005D2E3C" w:rsidRPr="00CE2ED2" w:rsidRDefault="005D2E3C" w:rsidP="005D2E3C">
      <w:pPr>
        <w:spacing w:after="0" w:line="240" w:lineRule="auto"/>
        <w:ind w:left="0" w:firstLine="0"/>
        <w:rPr>
          <w:rFonts w:ascii="Arial" w:eastAsiaTheme="minorHAnsi" w:hAnsi="Arial" w:cs="Arial"/>
          <w:color w:val="385623" w:themeColor="accent6" w:themeShade="80"/>
          <w:kern w:val="0"/>
          <w:sz w:val="20"/>
          <w:szCs w:val="20"/>
          <w:lang w:eastAsia="en-US"/>
          <w14:ligatures w14:val="none"/>
        </w:rPr>
      </w:pPr>
    </w:p>
    <w:p w14:paraId="49F4401F" w14:textId="77777777" w:rsidR="005D2E3C" w:rsidRPr="00CE2ED2" w:rsidRDefault="005D2E3C" w:rsidP="005D2E3C">
      <w:pPr>
        <w:spacing w:after="0" w:line="276" w:lineRule="auto"/>
        <w:ind w:left="0" w:firstLine="0"/>
        <w:rPr>
          <w:rFonts w:ascii="Arial" w:eastAsiaTheme="minorHAnsi" w:hAnsi="Arial" w:cs="Arial"/>
          <w:color w:val="385623" w:themeColor="accent6" w:themeShade="80"/>
          <w:kern w:val="0"/>
          <w:sz w:val="20"/>
          <w:szCs w:val="20"/>
          <w:lang w:eastAsia="en-US"/>
          <w14:ligatures w14:val="none"/>
        </w:rPr>
      </w:pPr>
    </w:p>
    <w:p w14:paraId="4B3F22FB" w14:textId="77777777" w:rsidR="005D2E3C" w:rsidRPr="00CE2ED2" w:rsidRDefault="005D2E3C" w:rsidP="00031F4D">
      <w:pPr>
        <w:spacing w:after="0" w:line="276" w:lineRule="auto"/>
        <w:rPr>
          <w:rFonts w:ascii="Arial" w:hAnsi="Arial" w:cs="Arial"/>
          <w:b/>
          <w:bCs/>
          <w:color w:val="385623" w:themeColor="accent6" w:themeShade="80"/>
          <w:sz w:val="20"/>
          <w:szCs w:val="20"/>
        </w:rPr>
      </w:pPr>
    </w:p>
    <w:p w14:paraId="2153D5E0" w14:textId="77777777" w:rsidR="007D3DC8" w:rsidRPr="00CE2ED2" w:rsidRDefault="007D3DC8" w:rsidP="00031F4D">
      <w:pPr>
        <w:spacing w:after="0" w:line="276" w:lineRule="auto"/>
        <w:rPr>
          <w:rFonts w:ascii="Arial" w:hAnsi="Arial" w:cs="Arial"/>
          <w:b/>
          <w:bCs/>
          <w:color w:val="385623" w:themeColor="accent6" w:themeShade="80"/>
          <w:sz w:val="20"/>
          <w:szCs w:val="20"/>
        </w:rPr>
      </w:pPr>
    </w:p>
    <w:p w14:paraId="2840B48A" w14:textId="77777777" w:rsidR="007D3DC8" w:rsidRPr="00CE2ED2" w:rsidRDefault="00000000" w:rsidP="00031F4D">
      <w:pPr>
        <w:spacing w:after="0" w:line="276" w:lineRule="auto"/>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lastRenderedPageBreak/>
        <w:t xml:space="preserve">Telling Wilde kievitsbloemen op de Maassluissedijk  </w:t>
      </w:r>
    </w:p>
    <w:p w14:paraId="555AD485" w14:textId="025425D1" w:rsidR="007D3DC8" w:rsidRPr="00CE2ED2" w:rsidRDefault="00000000" w:rsidP="00031F4D">
      <w:pPr>
        <w:spacing w:after="0" w:line="276" w:lineRule="auto"/>
        <w:rPr>
          <w:rFonts w:ascii="Arial" w:hAnsi="Arial" w:cs="Arial"/>
          <w:bCs/>
          <w:color w:val="385623" w:themeColor="accent6" w:themeShade="80"/>
          <w:sz w:val="20"/>
          <w:szCs w:val="20"/>
        </w:rPr>
      </w:pPr>
      <w:r w:rsidRPr="00CE2ED2">
        <w:rPr>
          <w:rFonts w:ascii="Arial" w:hAnsi="Arial" w:cs="Arial"/>
          <w:bCs/>
          <w:color w:val="385623" w:themeColor="accent6" w:themeShade="80"/>
          <w:sz w:val="20"/>
          <w:szCs w:val="20"/>
        </w:rPr>
        <w:t xml:space="preserve">In 2023 is </w:t>
      </w:r>
      <w:r w:rsidR="0042722A" w:rsidRPr="00CE2ED2">
        <w:rPr>
          <w:rFonts w:ascii="Arial" w:hAnsi="Arial" w:cs="Arial"/>
          <w:bCs/>
          <w:color w:val="385623" w:themeColor="accent6" w:themeShade="80"/>
          <w:sz w:val="20"/>
          <w:szCs w:val="20"/>
        </w:rPr>
        <w:t>twee</w:t>
      </w:r>
      <w:r w:rsidRPr="00CE2ED2">
        <w:rPr>
          <w:rFonts w:ascii="Arial" w:hAnsi="Arial" w:cs="Arial"/>
          <w:bCs/>
          <w:color w:val="385623" w:themeColor="accent6" w:themeShade="80"/>
          <w:sz w:val="20"/>
          <w:szCs w:val="20"/>
        </w:rPr>
        <w:t>maal geteld en wel op 20 april door Jos Aarden en Andre Goossens en op 30 april door Jos Aarden, Priscelline van de Pas en Guy Mandeville. Slechts op 2 plekken werden meer planten aangetroffen dan andere jaren, Het totale aantal planten kwam uit op 46 stengels waarvan een paar nog in knop en een aantal al afgevreten.</w:t>
      </w:r>
      <w:r w:rsidR="00CE2ED2">
        <w:rPr>
          <w:rFonts w:ascii="Arial" w:hAnsi="Arial" w:cs="Arial"/>
          <w:bCs/>
          <w:color w:val="385623" w:themeColor="accent6" w:themeShade="80"/>
          <w:sz w:val="20"/>
          <w:szCs w:val="20"/>
        </w:rPr>
        <w:t xml:space="preserve"> De dijk is bijzonder moeilijk begaanbaar. Er zijn kuilen, karrensporen en soms moet je hoog de steile dijk op om de bloemen te kunnen tellen.</w:t>
      </w:r>
    </w:p>
    <w:p w14:paraId="1897C99C" w14:textId="77777777" w:rsidR="007D3DC8" w:rsidRPr="00CE2ED2" w:rsidRDefault="007D3DC8" w:rsidP="00031F4D">
      <w:pPr>
        <w:spacing w:after="0" w:line="276" w:lineRule="auto"/>
        <w:rPr>
          <w:rFonts w:ascii="Arial" w:hAnsi="Arial" w:cs="Arial"/>
          <w:bCs/>
          <w:color w:val="385623" w:themeColor="accent6" w:themeShade="80"/>
          <w:sz w:val="20"/>
          <w:szCs w:val="20"/>
        </w:rPr>
      </w:pPr>
    </w:p>
    <w:p w14:paraId="121E309A" w14:textId="77777777" w:rsidR="007D3DC8" w:rsidRDefault="00000000">
      <w:pPr>
        <w:spacing w:after="0" w:line="276" w:lineRule="auto"/>
        <w:rPr>
          <w:rFonts w:ascii="Arial" w:hAnsi="Arial" w:cs="Arial"/>
          <w:b/>
          <w:color w:val="auto"/>
          <w:sz w:val="20"/>
          <w:szCs w:val="20"/>
        </w:rPr>
      </w:pPr>
      <w:r w:rsidRPr="00CE2ED2">
        <w:rPr>
          <w:rFonts w:ascii="Arial" w:hAnsi="Arial" w:cs="Arial"/>
          <w:b/>
          <w:color w:val="385623" w:themeColor="accent6" w:themeShade="80"/>
          <w:sz w:val="20"/>
          <w:szCs w:val="20"/>
        </w:rPr>
        <w:t>Ontwikkeling bloeistengels Wilde kievitsbloemen Maassluissedijk 1995 t/m 2023</w:t>
      </w:r>
      <w:r>
        <w:rPr>
          <w:noProof/>
        </w:rPr>
        <w:drawing>
          <wp:inline distT="0" distB="0" distL="0" distR="0" wp14:anchorId="1B5342D9" wp14:editId="6438389A">
            <wp:extent cx="5755005" cy="4349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1"/>
                    <a:stretch>
                      <a:fillRect/>
                    </a:stretch>
                  </pic:blipFill>
                  <pic:spPr bwMode="auto">
                    <a:xfrm>
                      <a:off x="0" y="0"/>
                      <a:ext cx="5755005" cy="434975"/>
                    </a:xfrm>
                    <a:prstGeom prst="rect">
                      <a:avLst/>
                    </a:prstGeom>
                  </pic:spPr>
                </pic:pic>
              </a:graphicData>
            </a:graphic>
          </wp:inline>
        </w:drawing>
      </w:r>
    </w:p>
    <w:p w14:paraId="2B3B5000" w14:textId="77777777" w:rsidR="007D3DC8" w:rsidRDefault="007D3DC8">
      <w:pPr>
        <w:spacing w:after="0" w:line="276" w:lineRule="auto"/>
        <w:rPr>
          <w:rFonts w:ascii="Arial" w:hAnsi="Arial" w:cs="Arial"/>
          <w:b/>
          <w:color w:val="auto"/>
          <w:sz w:val="20"/>
          <w:szCs w:val="20"/>
        </w:rPr>
      </w:pPr>
    </w:p>
    <w:p w14:paraId="1D78D17D" w14:textId="77777777" w:rsidR="007D3DC8" w:rsidRPr="00CE2ED2" w:rsidRDefault="00000000">
      <w:pPr>
        <w:spacing w:after="0" w:line="276" w:lineRule="auto"/>
        <w:rPr>
          <w:rFonts w:ascii="Arial" w:hAnsi="Arial" w:cs="Arial"/>
          <w:bCs/>
          <w:color w:val="385623" w:themeColor="accent6" w:themeShade="80"/>
          <w:sz w:val="20"/>
          <w:szCs w:val="20"/>
        </w:rPr>
      </w:pPr>
      <w:r w:rsidRPr="00CE2ED2">
        <w:rPr>
          <w:rFonts w:ascii="Arial" w:hAnsi="Arial" w:cs="Arial"/>
          <w:b/>
          <w:color w:val="385623" w:themeColor="accent6" w:themeShade="80"/>
          <w:sz w:val="20"/>
          <w:szCs w:val="20"/>
        </w:rPr>
        <w:t>Grafisch overzicht ontwikkeling bloeistengels Wilde kievitsbloemen Maassluissedijk 1995 t/m 2023</w:t>
      </w:r>
    </w:p>
    <w:p w14:paraId="3F0978CF" w14:textId="77777777" w:rsidR="007D3DC8" w:rsidRDefault="00000000">
      <w:pPr>
        <w:spacing w:after="0" w:line="276" w:lineRule="auto"/>
        <w:rPr>
          <w:rFonts w:ascii="Arial" w:hAnsi="Arial" w:cs="Arial"/>
          <w:color w:val="auto"/>
          <w:sz w:val="20"/>
          <w:szCs w:val="20"/>
        </w:rPr>
      </w:pPr>
      <w:r>
        <w:rPr>
          <w:noProof/>
        </w:rPr>
        <w:drawing>
          <wp:inline distT="0" distB="0" distL="0" distR="0" wp14:anchorId="5BE04782" wp14:editId="46241EB8">
            <wp:extent cx="5755005" cy="1111250"/>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B71CF9" w14:textId="62B296B4" w:rsidR="002F5107" w:rsidRDefault="002F5107">
      <w:pPr>
        <w:spacing w:after="0" w:line="240" w:lineRule="auto"/>
        <w:ind w:left="0" w:firstLine="0"/>
        <w:rPr>
          <w:rFonts w:ascii="Arial" w:hAnsi="Arial" w:cs="Arial"/>
          <w:b/>
          <w:bCs/>
          <w:color w:val="auto"/>
          <w:sz w:val="20"/>
          <w:szCs w:val="20"/>
        </w:rPr>
      </w:pPr>
    </w:p>
    <w:p w14:paraId="73CB017A" w14:textId="77777777" w:rsidR="007D3DC8" w:rsidRPr="00CE2ED2" w:rsidRDefault="007D3DC8" w:rsidP="00031F4D">
      <w:pPr>
        <w:spacing w:after="0" w:line="276" w:lineRule="auto"/>
        <w:ind w:left="0" w:firstLine="0"/>
        <w:rPr>
          <w:rFonts w:ascii="Arial" w:eastAsiaTheme="minorHAnsi" w:hAnsi="Arial" w:cs="Arial"/>
          <w:color w:val="385623" w:themeColor="accent6" w:themeShade="80"/>
          <w:kern w:val="0"/>
          <w:sz w:val="20"/>
          <w:szCs w:val="20"/>
          <w:lang w:eastAsia="en-US"/>
          <w14:ligatures w14:val="none"/>
        </w:rPr>
      </w:pPr>
    </w:p>
    <w:p w14:paraId="4E04A4FF" w14:textId="60BCA9B0" w:rsidR="007D3DC8" w:rsidRPr="00CE2ED2" w:rsidRDefault="00000000" w:rsidP="00031F4D">
      <w:pPr>
        <w:spacing w:after="0" w:line="276" w:lineRule="auto"/>
        <w:ind w:left="0" w:firstLine="0"/>
        <w:rPr>
          <w:rFonts w:ascii="Arial" w:eastAsiaTheme="minorHAnsi" w:hAnsi="Arial" w:cs="Arial"/>
          <w:b/>
          <w:bCs/>
          <w:color w:val="385623" w:themeColor="accent6" w:themeShade="80"/>
          <w:kern w:val="0"/>
          <w:sz w:val="20"/>
          <w:szCs w:val="20"/>
          <w:lang w:eastAsia="en-US"/>
          <w14:ligatures w14:val="none"/>
        </w:rPr>
      </w:pPr>
      <w:r w:rsidRPr="00CE2ED2">
        <w:rPr>
          <w:rFonts w:ascii="Arial" w:eastAsiaTheme="minorHAnsi" w:hAnsi="Arial" w:cs="Arial"/>
          <w:b/>
          <w:bCs/>
          <w:color w:val="385623" w:themeColor="accent6" w:themeShade="80"/>
          <w:kern w:val="0"/>
          <w:sz w:val="20"/>
          <w:szCs w:val="20"/>
          <w:lang w:eastAsia="en-US"/>
          <w14:ligatures w14:val="none"/>
        </w:rPr>
        <w:t>IJsvogelkijkwand in Schiedam</w:t>
      </w:r>
    </w:p>
    <w:p w14:paraId="233AB842" w14:textId="77777777" w:rsidR="007D3DC8" w:rsidRPr="00CE2ED2" w:rsidRDefault="007D3DC8" w:rsidP="00031F4D">
      <w:pPr>
        <w:spacing w:after="0" w:line="276" w:lineRule="auto"/>
        <w:ind w:left="0" w:firstLine="0"/>
        <w:rPr>
          <w:rFonts w:ascii="Arial" w:eastAsiaTheme="minorHAnsi" w:hAnsi="Arial" w:cs="Arial"/>
          <w:b/>
          <w:bCs/>
          <w:color w:val="385623" w:themeColor="accent6" w:themeShade="80"/>
          <w:kern w:val="0"/>
          <w:sz w:val="20"/>
          <w:szCs w:val="20"/>
          <w:lang w:eastAsia="en-US"/>
          <w14:ligatures w14:val="none"/>
        </w:rPr>
      </w:pPr>
    </w:p>
    <w:p w14:paraId="1EBB8BDA" w14:textId="77777777" w:rsidR="007D3DC8" w:rsidRPr="00CE2ED2" w:rsidRDefault="00000000" w:rsidP="00031F4D">
      <w:pPr>
        <w:spacing w:after="0" w:line="276" w:lineRule="auto"/>
        <w:ind w:left="0" w:firstLine="0"/>
        <w:rPr>
          <w:rFonts w:ascii="Arial" w:hAnsi="Arial" w:cs="Arial"/>
          <w:b/>
          <w:bCs/>
          <w:color w:val="385623" w:themeColor="accent6" w:themeShade="80"/>
          <w:sz w:val="20"/>
          <w:szCs w:val="20"/>
        </w:rPr>
      </w:pPr>
      <w:r w:rsidRPr="00CE2ED2">
        <w:rPr>
          <w:noProof/>
          <w:color w:val="385623" w:themeColor="accent6" w:themeShade="80"/>
        </w:rPr>
        <w:drawing>
          <wp:inline distT="0" distB="0" distL="0" distR="0" wp14:anchorId="72BB402C" wp14:editId="1499D531">
            <wp:extent cx="5755005" cy="259207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6"/>
                    <pic:cNvPicPr>
                      <a:picLocks noChangeAspect="1" noChangeArrowheads="1"/>
                    </pic:cNvPicPr>
                  </pic:nvPicPr>
                  <pic:blipFill>
                    <a:blip r:embed="rId13"/>
                    <a:stretch>
                      <a:fillRect/>
                    </a:stretch>
                  </pic:blipFill>
                  <pic:spPr bwMode="auto">
                    <a:xfrm>
                      <a:off x="0" y="0"/>
                      <a:ext cx="5755005" cy="2592070"/>
                    </a:xfrm>
                    <a:prstGeom prst="rect">
                      <a:avLst/>
                    </a:prstGeom>
                  </pic:spPr>
                </pic:pic>
              </a:graphicData>
            </a:graphic>
          </wp:inline>
        </w:drawing>
      </w:r>
    </w:p>
    <w:p w14:paraId="1BF0F5CD" w14:textId="77777777" w:rsidR="007D3DC8" w:rsidRPr="00CE2ED2" w:rsidRDefault="007D3DC8" w:rsidP="00031F4D">
      <w:pPr>
        <w:widowControl w:val="0"/>
        <w:spacing w:after="0" w:line="276" w:lineRule="auto"/>
        <w:ind w:left="0" w:firstLine="0"/>
        <w:textAlignment w:val="baseline"/>
        <w:rPr>
          <w:rFonts w:ascii="Arial" w:hAnsi="Arial" w:cs="Arial"/>
          <w:b/>
          <w:bCs/>
          <w:color w:val="385623" w:themeColor="accent6" w:themeShade="80"/>
          <w:sz w:val="20"/>
          <w:szCs w:val="20"/>
        </w:rPr>
      </w:pPr>
    </w:p>
    <w:p w14:paraId="755BA132" w14:textId="5E3C22F0" w:rsidR="009366B7" w:rsidRDefault="006839E5" w:rsidP="00165967">
      <w:pPr>
        <w:spacing w:line="276" w:lineRule="auto"/>
        <w:rPr>
          <w:rFonts w:ascii="Arial" w:hAnsi="Arial" w:cs="Arial"/>
          <w:color w:val="385623" w:themeColor="accent6" w:themeShade="80"/>
          <w:sz w:val="20"/>
          <w:szCs w:val="20"/>
        </w:rPr>
      </w:pPr>
      <w:r>
        <w:rPr>
          <w:rFonts w:ascii="Arial" w:hAnsi="Arial" w:cs="Arial"/>
          <w:color w:val="385623" w:themeColor="accent6" w:themeShade="80"/>
          <w:sz w:val="20"/>
          <w:szCs w:val="20"/>
        </w:rPr>
        <w:t>Op initiatief van Ben vd Broek en Wilma van Holten is in september 2022 een werkgroepje opgericht die nagedacht heeft hoe</w:t>
      </w:r>
      <w:r w:rsidR="00000000" w:rsidRPr="00CE2ED2">
        <w:rPr>
          <w:rFonts w:ascii="Arial" w:hAnsi="Arial" w:cs="Arial"/>
          <w:color w:val="385623" w:themeColor="accent6" w:themeShade="80"/>
          <w:sz w:val="20"/>
          <w:szCs w:val="20"/>
        </w:rPr>
        <w:t xml:space="preserve"> de </w:t>
      </w:r>
      <w:r>
        <w:rPr>
          <w:rFonts w:ascii="Arial" w:hAnsi="Arial" w:cs="Arial"/>
          <w:color w:val="385623" w:themeColor="accent6" w:themeShade="80"/>
          <w:sz w:val="20"/>
          <w:szCs w:val="20"/>
        </w:rPr>
        <w:t xml:space="preserve">huidige </w:t>
      </w:r>
      <w:r w:rsidR="00000000" w:rsidRPr="00CE2ED2">
        <w:rPr>
          <w:rFonts w:ascii="Arial" w:hAnsi="Arial" w:cs="Arial"/>
          <w:color w:val="385623" w:themeColor="accent6" w:themeShade="80"/>
          <w:sz w:val="20"/>
          <w:szCs w:val="20"/>
        </w:rPr>
        <w:t xml:space="preserve">wilgentenen kijkwand </w:t>
      </w:r>
      <w:r>
        <w:rPr>
          <w:rFonts w:ascii="Arial" w:hAnsi="Arial" w:cs="Arial"/>
          <w:color w:val="385623" w:themeColor="accent6" w:themeShade="80"/>
          <w:sz w:val="20"/>
          <w:szCs w:val="20"/>
        </w:rPr>
        <w:t>vervangen kon worden voor een duurzame</w:t>
      </w:r>
      <w:r w:rsidR="009366B7">
        <w:rPr>
          <w:rFonts w:ascii="Arial" w:hAnsi="Arial" w:cs="Arial"/>
          <w:color w:val="385623" w:themeColor="accent6" w:themeShade="80"/>
          <w:sz w:val="20"/>
          <w:szCs w:val="20"/>
        </w:rPr>
        <w:t xml:space="preserve"> variant</w:t>
      </w:r>
      <w:r>
        <w:rPr>
          <w:rFonts w:ascii="Arial" w:hAnsi="Arial" w:cs="Arial"/>
          <w:color w:val="385623" w:themeColor="accent6" w:themeShade="80"/>
          <w:sz w:val="20"/>
          <w:szCs w:val="20"/>
        </w:rPr>
        <w:t xml:space="preserve">. </w:t>
      </w:r>
      <w:r w:rsidR="005C2701">
        <w:rPr>
          <w:rFonts w:ascii="Arial" w:hAnsi="Arial" w:cs="Arial"/>
          <w:color w:val="385623" w:themeColor="accent6" w:themeShade="80"/>
          <w:sz w:val="20"/>
          <w:szCs w:val="20"/>
        </w:rPr>
        <w:t xml:space="preserve">Naast Ben en Wilma </w:t>
      </w:r>
      <w:r w:rsidR="009366B7">
        <w:rPr>
          <w:rFonts w:ascii="Arial" w:hAnsi="Arial" w:cs="Arial"/>
          <w:color w:val="385623" w:themeColor="accent6" w:themeShade="80"/>
          <w:sz w:val="20"/>
          <w:szCs w:val="20"/>
        </w:rPr>
        <w:t xml:space="preserve">namen ook </w:t>
      </w:r>
      <w:r w:rsidR="005C2701">
        <w:rPr>
          <w:rFonts w:ascii="Arial" w:hAnsi="Arial" w:cs="Arial"/>
          <w:color w:val="385623" w:themeColor="accent6" w:themeShade="80"/>
          <w:sz w:val="20"/>
          <w:szCs w:val="20"/>
        </w:rPr>
        <w:t xml:space="preserve">Reinier Scheeres en Evita van Stralendorff </w:t>
      </w:r>
      <w:r>
        <w:rPr>
          <w:rFonts w:ascii="Arial" w:hAnsi="Arial" w:cs="Arial"/>
          <w:color w:val="385623" w:themeColor="accent6" w:themeShade="80"/>
          <w:sz w:val="20"/>
          <w:szCs w:val="20"/>
        </w:rPr>
        <w:t>deel aan de werkgroep. M</w:t>
      </w:r>
      <w:r w:rsidR="00000000" w:rsidRPr="00CE2ED2">
        <w:rPr>
          <w:rFonts w:ascii="Arial" w:hAnsi="Arial" w:cs="Arial"/>
          <w:color w:val="385623" w:themeColor="accent6" w:themeShade="80"/>
          <w:sz w:val="20"/>
          <w:szCs w:val="20"/>
        </w:rPr>
        <w:t>et subsidie van de Vogelbescherming en de Nationale postcodeloterij</w:t>
      </w:r>
      <w:r>
        <w:rPr>
          <w:rFonts w:ascii="Arial" w:hAnsi="Arial" w:cs="Arial"/>
          <w:color w:val="385623" w:themeColor="accent6" w:themeShade="80"/>
          <w:sz w:val="20"/>
          <w:szCs w:val="20"/>
        </w:rPr>
        <w:t xml:space="preserve"> i</w:t>
      </w:r>
      <w:r w:rsidR="009366B7">
        <w:rPr>
          <w:rFonts w:ascii="Arial" w:hAnsi="Arial" w:cs="Arial"/>
          <w:color w:val="385623" w:themeColor="accent6" w:themeShade="80"/>
          <w:sz w:val="20"/>
          <w:szCs w:val="20"/>
        </w:rPr>
        <w:t xml:space="preserve">s uiteindelijk </w:t>
      </w:r>
      <w:r w:rsidR="00000000" w:rsidRPr="00CE2ED2">
        <w:rPr>
          <w:rFonts w:ascii="Arial" w:hAnsi="Arial" w:cs="Arial"/>
          <w:color w:val="385623" w:themeColor="accent6" w:themeShade="80"/>
          <w:sz w:val="20"/>
          <w:szCs w:val="20"/>
        </w:rPr>
        <w:t xml:space="preserve">een </w:t>
      </w:r>
      <w:r>
        <w:rPr>
          <w:rFonts w:ascii="Arial" w:hAnsi="Arial" w:cs="Arial"/>
          <w:color w:val="385623" w:themeColor="accent6" w:themeShade="80"/>
          <w:sz w:val="20"/>
          <w:szCs w:val="20"/>
        </w:rPr>
        <w:t xml:space="preserve">mooie </w:t>
      </w:r>
      <w:r w:rsidR="00000000" w:rsidRPr="00CE2ED2">
        <w:rPr>
          <w:rFonts w:ascii="Arial" w:hAnsi="Arial" w:cs="Arial"/>
          <w:color w:val="385623" w:themeColor="accent6" w:themeShade="80"/>
          <w:sz w:val="20"/>
          <w:szCs w:val="20"/>
        </w:rPr>
        <w:t>duurzame kijkwand</w:t>
      </w:r>
      <w:r w:rsidR="009366B7">
        <w:rPr>
          <w:rFonts w:ascii="Arial" w:hAnsi="Arial" w:cs="Arial"/>
          <w:color w:val="385623" w:themeColor="accent6" w:themeShade="80"/>
          <w:sz w:val="20"/>
          <w:szCs w:val="20"/>
        </w:rPr>
        <w:t xml:space="preserve"> geplaatst</w:t>
      </w:r>
      <w:r>
        <w:rPr>
          <w:rFonts w:ascii="Arial" w:hAnsi="Arial" w:cs="Arial"/>
          <w:color w:val="385623" w:themeColor="accent6" w:themeShade="80"/>
          <w:sz w:val="20"/>
          <w:szCs w:val="20"/>
        </w:rPr>
        <w:t xml:space="preserve">. </w:t>
      </w:r>
      <w:r w:rsidR="00000000" w:rsidRPr="00CE2ED2">
        <w:rPr>
          <w:rFonts w:ascii="Arial" w:hAnsi="Arial" w:cs="Arial"/>
          <w:color w:val="385623" w:themeColor="accent6" w:themeShade="80"/>
          <w:sz w:val="20"/>
          <w:szCs w:val="20"/>
        </w:rPr>
        <w:t xml:space="preserve">De werkzaamheden zijn uitgevoerd door IRADO en Buurtwerkplaats de Buren. </w:t>
      </w:r>
      <w:r w:rsidR="00000000" w:rsidRPr="00CE2ED2">
        <w:rPr>
          <w:rFonts w:ascii="Arial" w:hAnsi="Arial" w:cs="Arial"/>
          <w:b/>
          <w:bCs/>
          <w:color w:val="385623" w:themeColor="accent6" w:themeShade="80"/>
          <w:sz w:val="20"/>
          <w:szCs w:val="20"/>
        </w:rPr>
        <w:t xml:space="preserve"> </w:t>
      </w:r>
      <w:r w:rsidR="00000000" w:rsidRPr="00CE2ED2">
        <w:rPr>
          <w:rFonts w:ascii="Arial" w:hAnsi="Arial" w:cs="Arial"/>
          <w:color w:val="385623" w:themeColor="accent6" w:themeShade="80"/>
          <w:sz w:val="20"/>
          <w:szCs w:val="20"/>
        </w:rPr>
        <w:t xml:space="preserve">De nieuwe kijkwand is een groot succes gebleken. Van heinde en verre </w:t>
      </w:r>
      <w:r w:rsidR="00000000" w:rsidRPr="00CE2ED2">
        <w:rPr>
          <w:rFonts w:ascii="Arial" w:hAnsi="Arial" w:cs="Arial"/>
          <w:color w:val="385623" w:themeColor="accent6" w:themeShade="80"/>
          <w:sz w:val="20"/>
          <w:szCs w:val="20"/>
        </w:rPr>
        <w:lastRenderedPageBreak/>
        <w:t>komen belangstellenden naar de wand toe om het paartje ijsvogels te bewonderen. De vogels laten zich goed bekijken en lijken geen last te hebben van de toeschouwers achter de wand.</w:t>
      </w:r>
    </w:p>
    <w:p w14:paraId="55E4FC81" w14:textId="63DE9009" w:rsidR="005D2E3C" w:rsidRDefault="005D2E3C">
      <w:pPr>
        <w:spacing w:after="0" w:line="240" w:lineRule="auto"/>
        <w:ind w:left="0" w:firstLine="0"/>
        <w:rPr>
          <w:rFonts w:ascii="Arial" w:hAnsi="Arial" w:cs="Arial"/>
          <w:b/>
          <w:bCs/>
          <w:color w:val="385623" w:themeColor="accent6" w:themeShade="80"/>
          <w:sz w:val="20"/>
          <w:szCs w:val="20"/>
        </w:rPr>
      </w:pPr>
    </w:p>
    <w:p w14:paraId="79D0D13F" w14:textId="236ADE75" w:rsidR="007D3DC8" w:rsidRPr="00CE2ED2" w:rsidRDefault="00000000" w:rsidP="00031F4D">
      <w:pPr>
        <w:spacing w:line="276" w:lineRule="auto"/>
        <w:rPr>
          <w:rFonts w:ascii="Arial" w:hAnsi="Arial" w:cs="Arial"/>
          <w:color w:val="385623" w:themeColor="accent6" w:themeShade="80"/>
          <w:sz w:val="20"/>
          <w:szCs w:val="20"/>
        </w:rPr>
      </w:pPr>
      <w:r w:rsidRPr="00CE2ED2">
        <w:rPr>
          <w:rFonts w:ascii="Arial" w:hAnsi="Arial" w:cs="Arial"/>
          <w:b/>
          <w:bCs/>
          <w:color w:val="385623" w:themeColor="accent6" w:themeShade="80"/>
          <w:sz w:val="20"/>
          <w:szCs w:val="20"/>
        </w:rPr>
        <w:t>2.2 Resultaten Natuureducatie</w:t>
      </w:r>
    </w:p>
    <w:p w14:paraId="5AF860EF" w14:textId="77777777" w:rsidR="007D3DC8" w:rsidRPr="00CE2ED2" w:rsidRDefault="007D3DC8" w:rsidP="00031F4D">
      <w:pPr>
        <w:widowControl w:val="0"/>
        <w:spacing w:after="0" w:line="276" w:lineRule="auto"/>
        <w:ind w:left="0" w:firstLine="0"/>
        <w:textAlignment w:val="baseline"/>
        <w:rPr>
          <w:rFonts w:ascii="Arial" w:hAnsi="Arial" w:cs="Arial"/>
          <w:b/>
          <w:bCs/>
          <w:color w:val="385623" w:themeColor="accent6" w:themeShade="80"/>
          <w:sz w:val="20"/>
          <w:szCs w:val="20"/>
        </w:rPr>
      </w:pPr>
    </w:p>
    <w:p w14:paraId="05ABA531" w14:textId="77777777" w:rsidR="007D3DC8" w:rsidRPr="00CE2ED2" w:rsidRDefault="00000000" w:rsidP="005D2E3C">
      <w:pPr>
        <w:widowControl w:val="0"/>
        <w:spacing w:after="0" w:line="276" w:lineRule="auto"/>
        <w:ind w:left="0" w:firstLine="0"/>
        <w:textAlignment w:val="baseline"/>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Lezingen</w:t>
      </w:r>
    </w:p>
    <w:p w14:paraId="24ECFFA6" w14:textId="45CB92D0" w:rsidR="007D3DC8" w:rsidRPr="00CE2ED2" w:rsidRDefault="00000000" w:rsidP="005D2E3C">
      <w:pPr>
        <w:widowControl w:val="0"/>
        <w:spacing w:after="0" w:line="276" w:lineRule="auto"/>
        <w:ind w:left="0" w:firstLine="0"/>
        <w:textAlignment w:val="baseline"/>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Er </w:t>
      </w:r>
      <w:r w:rsidR="000A6C6D" w:rsidRPr="00CE2ED2">
        <w:rPr>
          <w:rFonts w:ascii="Arial" w:hAnsi="Arial" w:cs="Arial"/>
          <w:color w:val="385623" w:themeColor="accent6" w:themeShade="80"/>
          <w:sz w:val="20"/>
          <w:szCs w:val="20"/>
        </w:rPr>
        <w:t xml:space="preserve">zijn </w:t>
      </w:r>
      <w:r w:rsidR="0042722A" w:rsidRPr="00CE2ED2">
        <w:rPr>
          <w:rFonts w:ascii="Arial" w:hAnsi="Arial" w:cs="Arial"/>
          <w:color w:val="385623" w:themeColor="accent6" w:themeShade="80"/>
          <w:sz w:val="20"/>
          <w:szCs w:val="20"/>
        </w:rPr>
        <w:t>twee</w:t>
      </w:r>
      <w:r w:rsidR="000A6C6D" w:rsidRPr="00CE2ED2">
        <w:rPr>
          <w:rFonts w:ascii="Arial" w:hAnsi="Arial" w:cs="Arial"/>
          <w:color w:val="385623" w:themeColor="accent6" w:themeShade="80"/>
          <w:sz w:val="20"/>
          <w:szCs w:val="20"/>
        </w:rPr>
        <w:t xml:space="preserve"> </w:t>
      </w:r>
      <w:r w:rsidRPr="00CE2ED2">
        <w:rPr>
          <w:rFonts w:ascii="Arial" w:hAnsi="Arial" w:cs="Arial"/>
          <w:color w:val="385623" w:themeColor="accent6" w:themeShade="80"/>
          <w:sz w:val="20"/>
          <w:szCs w:val="20"/>
        </w:rPr>
        <w:t>algemene lezin</w:t>
      </w:r>
      <w:r w:rsidR="00D218FB" w:rsidRPr="00CE2ED2">
        <w:rPr>
          <w:rFonts w:ascii="Arial" w:hAnsi="Arial" w:cs="Arial"/>
          <w:color w:val="385623" w:themeColor="accent6" w:themeShade="80"/>
          <w:sz w:val="20"/>
          <w:szCs w:val="20"/>
        </w:rPr>
        <w:t>g</w:t>
      </w:r>
      <w:r w:rsidR="000A6C6D" w:rsidRPr="00CE2ED2">
        <w:rPr>
          <w:rFonts w:ascii="Arial" w:hAnsi="Arial" w:cs="Arial"/>
          <w:color w:val="385623" w:themeColor="accent6" w:themeShade="80"/>
          <w:sz w:val="20"/>
          <w:szCs w:val="20"/>
        </w:rPr>
        <w:t>en</w:t>
      </w:r>
      <w:r w:rsidR="00D218FB" w:rsidRPr="00CE2ED2">
        <w:rPr>
          <w:rFonts w:ascii="Arial" w:hAnsi="Arial" w:cs="Arial"/>
          <w:color w:val="385623" w:themeColor="accent6" w:themeShade="80"/>
          <w:sz w:val="20"/>
          <w:szCs w:val="20"/>
        </w:rPr>
        <w:t xml:space="preserve"> </w:t>
      </w:r>
      <w:r w:rsidRPr="00CE2ED2">
        <w:rPr>
          <w:rFonts w:ascii="Arial" w:hAnsi="Arial" w:cs="Arial"/>
          <w:color w:val="385623" w:themeColor="accent6" w:themeShade="80"/>
          <w:sz w:val="20"/>
          <w:szCs w:val="20"/>
        </w:rPr>
        <w:t xml:space="preserve"> georganiseerd. Daarnaast heeft de Vogelwerkgroep </w:t>
      </w:r>
      <w:r w:rsidR="0042722A" w:rsidRPr="00CE2ED2">
        <w:rPr>
          <w:rFonts w:ascii="Arial" w:hAnsi="Arial" w:cs="Arial"/>
          <w:color w:val="385623" w:themeColor="accent6" w:themeShade="80"/>
          <w:sz w:val="20"/>
          <w:szCs w:val="20"/>
        </w:rPr>
        <w:t>drie</w:t>
      </w:r>
      <w:r w:rsidRPr="00CE2ED2">
        <w:rPr>
          <w:rFonts w:ascii="Arial" w:hAnsi="Arial" w:cs="Arial"/>
          <w:color w:val="385623" w:themeColor="accent6" w:themeShade="80"/>
          <w:sz w:val="20"/>
          <w:szCs w:val="20"/>
        </w:rPr>
        <w:t xml:space="preserve"> lezingen georganiseerd in de Boshoek en </w:t>
      </w:r>
      <w:r w:rsidR="0042722A" w:rsidRPr="00CE2ED2">
        <w:rPr>
          <w:rFonts w:ascii="Arial" w:hAnsi="Arial" w:cs="Arial"/>
          <w:color w:val="385623" w:themeColor="accent6" w:themeShade="80"/>
          <w:sz w:val="20"/>
          <w:szCs w:val="20"/>
        </w:rPr>
        <w:t>twee</w:t>
      </w:r>
      <w:r w:rsidRPr="00CE2ED2">
        <w:rPr>
          <w:rFonts w:ascii="Arial" w:hAnsi="Arial" w:cs="Arial"/>
          <w:color w:val="385623" w:themeColor="accent6" w:themeShade="80"/>
          <w:sz w:val="20"/>
          <w:szCs w:val="20"/>
        </w:rPr>
        <w:t xml:space="preserve"> lezingen over vogels voor de Probus Vlaardingen en het Natuur- en Milieu educatie centrum te Schiedam. </w:t>
      </w:r>
    </w:p>
    <w:p w14:paraId="33185BA5" w14:textId="602B51CD" w:rsidR="007D3DC8" w:rsidRPr="00CE2ED2" w:rsidRDefault="00000000" w:rsidP="005D2E3C">
      <w:pPr>
        <w:spacing w:after="0" w:line="276"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De </w:t>
      </w:r>
      <w:r w:rsidR="0042722A" w:rsidRPr="00CE2ED2">
        <w:rPr>
          <w:rFonts w:ascii="Arial" w:hAnsi="Arial" w:cs="Arial"/>
          <w:color w:val="385623" w:themeColor="accent6" w:themeShade="80"/>
          <w:sz w:val="20"/>
          <w:szCs w:val="20"/>
        </w:rPr>
        <w:t>drie</w:t>
      </w:r>
      <w:r w:rsidRPr="00CE2ED2">
        <w:rPr>
          <w:rFonts w:ascii="Arial" w:hAnsi="Arial" w:cs="Arial"/>
          <w:color w:val="385623" w:themeColor="accent6" w:themeShade="80"/>
          <w:sz w:val="20"/>
          <w:szCs w:val="20"/>
        </w:rPr>
        <w:t xml:space="preserve"> geplande mini vleermuis cursussen eind augustus 2023 zijn door omstandigheden niet doorgegaan. </w:t>
      </w:r>
    </w:p>
    <w:p w14:paraId="4003B73E" w14:textId="77777777" w:rsidR="005D2E3C" w:rsidRDefault="005D2E3C" w:rsidP="00230B69">
      <w:pPr>
        <w:spacing w:line="276" w:lineRule="auto"/>
        <w:rPr>
          <w:rFonts w:ascii="Arial" w:hAnsi="Arial" w:cs="Arial"/>
          <w:b/>
          <w:bCs/>
          <w:color w:val="385623" w:themeColor="accent6" w:themeShade="80"/>
          <w:sz w:val="20"/>
          <w:szCs w:val="20"/>
        </w:rPr>
      </w:pPr>
    </w:p>
    <w:p w14:paraId="4880A8B3" w14:textId="4CB7BE13" w:rsidR="007D3DC8" w:rsidRPr="00CE2ED2" w:rsidRDefault="00000000" w:rsidP="005D2E3C">
      <w:pPr>
        <w:spacing w:after="0" w:line="276" w:lineRule="auto"/>
        <w:ind w:left="6" w:hanging="6"/>
        <w:rPr>
          <w:rFonts w:ascii="Arial" w:hAnsi="Arial" w:cs="Arial"/>
          <w:color w:val="385623" w:themeColor="accent6" w:themeShade="80"/>
          <w:sz w:val="20"/>
          <w:szCs w:val="20"/>
        </w:rPr>
      </w:pPr>
      <w:r w:rsidRPr="00CE2ED2">
        <w:rPr>
          <w:rFonts w:ascii="Arial" w:hAnsi="Arial" w:cs="Arial"/>
          <w:b/>
          <w:bCs/>
          <w:color w:val="385623" w:themeColor="accent6" w:themeShade="80"/>
          <w:sz w:val="20"/>
          <w:szCs w:val="20"/>
        </w:rPr>
        <w:t>Natuurcafé</w:t>
      </w:r>
      <w:r w:rsidRPr="00CE2ED2">
        <w:rPr>
          <w:rFonts w:ascii="Arial" w:hAnsi="Arial" w:cs="Arial"/>
          <w:color w:val="385623" w:themeColor="accent6" w:themeShade="80"/>
          <w:sz w:val="20"/>
          <w:szCs w:val="20"/>
        </w:rPr>
        <w:t xml:space="preserve"> </w:t>
      </w:r>
    </w:p>
    <w:p w14:paraId="0AD4BA1D" w14:textId="69D0ED4F" w:rsidR="007D3DC8" w:rsidRPr="00CE2ED2" w:rsidRDefault="00000000" w:rsidP="005D2E3C">
      <w:pPr>
        <w:spacing w:after="0" w:line="276" w:lineRule="auto"/>
        <w:ind w:left="6" w:hanging="6"/>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De opzet van het Natuurcafé is om op een laagdrempelige manier over natuuronderwerpen te praten. In 2023 is het Natuurcafé 10 keer georganiseerd.  Het bezoekersaantal varieerde -afhankelijk van het onderwerp- van 15 tot 45 belangstellenden. Wat succesvolle onderwerpen zijn is van </w:t>
      </w:r>
      <w:r w:rsidR="000A6C6D" w:rsidRPr="00CE2ED2">
        <w:rPr>
          <w:rFonts w:ascii="Arial" w:hAnsi="Arial" w:cs="Arial"/>
          <w:color w:val="385623" w:themeColor="accent6" w:themeShade="80"/>
          <w:sz w:val="20"/>
          <w:szCs w:val="20"/>
        </w:rPr>
        <w:t>tevoren</w:t>
      </w:r>
      <w:r w:rsidRPr="00CE2ED2">
        <w:rPr>
          <w:rFonts w:ascii="Arial" w:hAnsi="Arial" w:cs="Arial"/>
          <w:color w:val="385623" w:themeColor="accent6" w:themeShade="80"/>
          <w:sz w:val="20"/>
          <w:szCs w:val="20"/>
        </w:rPr>
        <w:t xml:space="preserve"> niet te zeggen. In 2023 trokken de onderwerpen paalwormen en koken uit het boek van “Van Boven” de meeste bezoekers. Zie verder bijlage </w:t>
      </w:r>
      <w:r w:rsidR="00352084">
        <w:rPr>
          <w:rFonts w:ascii="Arial" w:hAnsi="Arial" w:cs="Arial"/>
          <w:color w:val="385623" w:themeColor="accent6" w:themeShade="80"/>
          <w:sz w:val="20"/>
          <w:szCs w:val="20"/>
        </w:rPr>
        <w:t>2</w:t>
      </w:r>
      <w:r w:rsidRPr="00CE2ED2">
        <w:rPr>
          <w:rFonts w:ascii="Arial" w:hAnsi="Arial" w:cs="Arial"/>
          <w:color w:val="385623" w:themeColor="accent6" w:themeShade="80"/>
          <w:sz w:val="20"/>
          <w:szCs w:val="20"/>
        </w:rPr>
        <w:t xml:space="preserve"> voor een gedetailleerd overzicht van de onderwerpen in 2023.</w:t>
      </w:r>
    </w:p>
    <w:p w14:paraId="1DF4B145" w14:textId="77777777" w:rsidR="007D3DC8" w:rsidRPr="00CE2ED2" w:rsidRDefault="007D3DC8" w:rsidP="00031F4D">
      <w:pPr>
        <w:spacing w:line="276" w:lineRule="auto"/>
        <w:rPr>
          <w:rFonts w:ascii="Arial" w:hAnsi="Arial" w:cs="Arial"/>
          <w:color w:val="385623" w:themeColor="accent6" w:themeShade="80"/>
          <w:sz w:val="20"/>
          <w:szCs w:val="20"/>
        </w:rPr>
      </w:pPr>
    </w:p>
    <w:p w14:paraId="31FB6678" w14:textId="77777777" w:rsidR="005D2E3C" w:rsidRDefault="00000000" w:rsidP="007D4BD2">
      <w:pPr>
        <w:spacing w:after="102" w:line="276"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2.3 Resultaten Natuurbescherming</w:t>
      </w:r>
    </w:p>
    <w:p w14:paraId="34B75114" w14:textId="77777777" w:rsidR="005D2E3C" w:rsidRDefault="005D2E3C" w:rsidP="005D2E3C">
      <w:pPr>
        <w:spacing w:after="0" w:line="276" w:lineRule="auto"/>
        <w:ind w:left="0" w:firstLine="0"/>
        <w:rPr>
          <w:rFonts w:ascii="Arial" w:hAnsi="Arial" w:cs="Arial"/>
          <w:b/>
          <w:bCs/>
          <w:color w:val="385623" w:themeColor="accent6" w:themeShade="80"/>
          <w:sz w:val="20"/>
          <w:szCs w:val="20"/>
        </w:rPr>
      </w:pPr>
      <w:r>
        <w:rPr>
          <w:rFonts w:ascii="Arial" w:hAnsi="Arial" w:cs="Arial"/>
          <w:b/>
          <w:bCs/>
          <w:color w:val="385623" w:themeColor="accent6" w:themeShade="80"/>
          <w:sz w:val="20"/>
          <w:szCs w:val="20"/>
        </w:rPr>
        <w:t>R</w:t>
      </w:r>
      <w:r w:rsidR="007D4BD2">
        <w:rPr>
          <w:rFonts w:ascii="Arial" w:hAnsi="Arial" w:cs="Arial"/>
          <w:b/>
          <w:bCs/>
          <w:color w:val="385623" w:themeColor="accent6" w:themeShade="80"/>
          <w:sz w:val="20"/>
          <w:szCs w:val="20"/>
        </w:rPr>
        <w:t>ietputten</w:t>
      </w:r>
    </w:p>
    <w:p w14:paraId="60F7BD05" w14:textId="70F2CBF0" w:rsidR="007D4BD2" w:rsidRPr="007D4BD2" w:rsidRDefault="005D2E3C" w:rsidP="005D2E3C">
      <w:pPr>
        <w:spacing w:after="0" w:line="276" w:lineRule="auto"/>
        <w:ind w:left="0" w:firstLine="0"/>
        <w:rPr>
          <w:rFonts w:ascii="Arial" w:eastAsia="Times New Roman" w:hAnsi="Arial" w:cs="Arial"/>
          <w:color w:val="385623" w:themeColor="accent6" w:themeShade="80"/>
          <w:kern w:val="0"/>
          <w:sz w:val="20"/>
          <w:szCs w:val="20"/>
          <w14:ligatures w14:val="none"/>
        </w:rPr>
      </w:pPr>
      <w:r>
        <w:rPr>
          <w:rFonts w:ascii="Arial" w:hAnsi="Arial" w:cs="Arial"/>
          <w:b/>
          <w:bCs/>
          <w:color w:val="385623" w:themeColor="accent6" w:themeShade="80"/>
          <w:sz w:val="20"/>
          <w:szCs w:val="20"/>
        </w:rPr>
        <w:t>E</w:t>
      </w:r>
      <w:r w:rsidR="007D4BD2" w:rsidRPr="007D4BD2">
        <w:rPr>
          <w:rFonts w:ascii="Arial" w:hAnsi="Arial" w:cs="Arial"/>
          <w:color w:val="385623" w:themeColor="accent6" w:themeShade="80"/>
          <w:sz w:val="20"/>
          <w:szCs w:val="20"/>
        </w:rPr>
        <w:t>en nieuw plan is nodig waarin de door de Blankenburgtunne</w:t>
      </w:r>
      <w:r w:rsidR="007D4BD2">
        <w:rPr>
          <w:rFonts w:ascii="Arial" w:hAnsi="Arial" w:cs="Arial"/>
          <w:color w:val="385623" w:themeColor="accent6" w:themeShade="80"/>
          <w:sz w:val="20"/>
          <w:szCs w:val="20"/>
        </w:rPr>
        <w:t>l</w:t>
      </w:r>
      <w:r w:rsidR="007D4BD2" w:rsidRPr="007D4BD2">
        <w:rPr>
          <w:rFonts w:ascii="Arial" w:hAnsi="Arial" w:cs="Arial"/>
          <w:color w:val="385623" w:themeColor="accent6" w:themeShade="80"/>
          <w:sz w:val="20"/>
          <w:szCs w:val="20"/>
        </w:rPr>
        <w:t xml:space="preserve"> aangerichte schade aan de Rietputten wordt gecompenseerd. Dat plan is er nog niet. Wel publiceerde het Hoogheemraadschap samen met Staatsbosbeheer een persbericht met tijdelijk te nemen maatregelen. </w:t>
      </w:r>
      <w:r w:rsidR="007D4BD2" w:rsidRPr="00C34BD3">
        <w:rPr>
          <w:rFonts w:ascii="Arial" w:hAnsi="Arial" w:cs="Arial"/>
          <w:i/>
          <w:iCs/>
          <w:color w:val="385623" w:themeColor="accent6" w:themeShade="80"/>
          <w:sz w:val="20"/>
          <w:szCs w:val="20"/>
        </w:rPr>
        <w:t>Wordt vervolg</w:t>
      </w:r>
      <w:r w:rsidR="00C34BD3">
        <w:rPr>
          <w:rFonts w:ascii="Arial" w:hAnsi="Arial" w:cs="Arial"/>
          <w:i/>
          <w:iCs/>
          <w:color w:val="385623" w:themeColor="accent6" w:themeShade="80"/>
          <w:sz w:val="20"/>
          <w:szCs w:val="20"/>
        </w:rPr>
        <w:t>d</w:t>
      </w:r>
      <w:r w:rsidR="007D4BD2" w:rsidRPr="00C34BD3">
        <w:rPr>
          <w:rFonts w:ascii="Arial" w:hAnsi="Arial" w:cs="Arial"/>
          <w:i/>
          <w:iCs/>
          <w:color w:val="385623" w:themeColor="accent6" w:themeShade="80"/>
          <w:sz w:val="20"/>
          <w:szCs w:val="20"/>
        </w:rPr>
        <w:t xml:space="preserve"> in 2024</w:t>
      </w:r>
    </w:p>
    <w:p w14:paraId="04B88094" w14:textId="77777777" w:rsidR="007D4BD2" w:rsidRDefault="007D4BD2" w:rsidP="007D4BD2">
      <w:pPr>
        <w:spacing w:after="0" w:line="276" w:lineRule="auto"/>
        <w:ind w:left="0" w:firstLine="0"/>
        <w:rPr>
          <w:rFonts w:ascii="Arial" w:eastAsia="Times New Roman" w:hAnsi="Arial" w:cs="Arial"/>
          <w:b/>
          <w:bCs/>
          <w:color w:val="385623" w:themeColor="accent6" w:themeShade="80"/>
          <w:kern w:val="0"/>
          <w:sz w:val="20"/>
          <w:szCs w:val="20"/>
          <w14:ligatures w14:val="none"/>
        </w:rPr>
      </w:pPr>
    </w:p>
    <w:p w14:paraId="18CE1508" w14:textId="77777777" w:rsidR="005D2E3C" w:rsidRDefault="007D4BD2" w:rsidP="007D4BD2">
      <w:pPr>
        <w:spacing w:after="0" w:line="276" w:lineRule="auto"/>
        <w:ind w:left="0" w:firstLine="0"/>
        <w:rPr>
          <w:rFonts w:ascii="Arial" w:eastAsia="Times New Roman" w:hAnsi="Arial" w:cs="Arial"/>
          <w:b/>
          <w:bCs/>
          <w:color w:val="385623" w:themeColor="accent6" w:themeShade="80"/>
          <w:kern w:val="0"/>
          <w:sz w:val="20"/>
          <w:szCs w:val="20"/>
          <w14:ligatures w14:val="none"/>
        </w:rPr>
      </w:pPr>
      <w:r w:rsidRPr="007D4BD2">
        <w:rPr>
          <w:rFonts w:ascii="Arial" w:eastAsia="Times New Roman" w:hAnsi="Arial" w:cs="Arial"/>
          <w:b/>
          <w:bCs/>
          <w:color w:val="385623" w:themeColor="accent6" w:themeShade="80"/>
          <w:kern w:val="0"/>
          <w:sz w:val="20"/>
          <w:szCs w:val="20"/>
          <w14:ligatures w14:val="none"/>
        </w:rPr>
        <w:t>Bomenkap aan de Kortebuurt te Maassluis</w:t>
      </w:r>
      <w:r w:rsidR="005D2E3C">
        <w:rPr>
          <w:rFonts w:ascii="Arial" w:eastAsia="Times New Roman" w:hAnsi="Arial" w:cs="Arial"/>
          <w:b/>
          <w:bCs/>
          <w:color w:val="385623" w:themeColor="accent6" w:themeShade="80"/>
          <w:kern w:val="0"/>
          <w:sz w:val="20"/>
          <w:szCs w:val="20"/>
          <w14:ligatures w14:val="none"/>
        </w:rPr>
        <w:t xml:space="preserve"> </w:t>
      </w:r>
    </w:p>
    <w:p w14:paraId="68566B14" w14:textId="7C95C5B1" w:rsidR="007D4BD2" w:rsidRDefault="005D2E3C" w:rsidP="007D4BD2">
      <w:pPr>
        <w:spacing w:after="0" w:line="276" w:lineRule="auto"/>
        <w:ind w:left="0" w:firstLine="0"/>
        <w:rPr>
          <w:rFonts w:ascii="Arial" w:eastAsia="Times New Roman" w:hAnsi="Arial" w:cs="Arial"/>
          <w:b/>
          <w:bCs/>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Voor de kade langs de Kortebuurt zijn we in overleg</w:t>
      </w:r>
      <w:r>
        <w:rPr>
          <w:rFonts w:ascii="Arial" w:eastAsia="Times New Roman" w:hAnsi="Arial" w:cs="Arial"/>
          <w:color w:val="385623" w:themeColor="accent6" w:themeShade="80"/>
          <w:kern w:val="0"/>
          <w:sz w:val="20"/>
          <w:szCs w:val="20"/>
          <w14:ligatures w14:val="none"/>
        </w:rPr>
        <w:t xml:space="preserve"> over de bomenkap</w:t>
      </w:r>
      <w:r w:rsidRPr="00CE2ED2">
        <w:rPr>
          <w:rFonts w:ascii="Arial" w:eastAsia="Times New Roman" w:hAnsi="Arial" w:cs="Arial"/>
          <w:color w:val="385623" w:themeColor="accent6" w:themeShade="80"/>
          <w:kern w:val="0"/>
          <w:sz w:val="20"/>
          <w:szCs w:val="20"/>
          <w14:ligatures w14:val="none"/>
        </w:rPr>
        <w:t>. Daar moeten opnieuw soortgerichte onderzoeken (roek, vleermuis) gedaan worden. Ook moet een nieuwe ontheffing bij de omgevingsdienst aangevraagd worden. Als het overleg niets oplevert dan kunnen we opnieuw bezwaar indienen.</w:t>
      </w:r>
      <w:r>
        <w:rPr>
          <w:rFonts w:ascii="Arial" w:eastAsia="Times New Roman" w:hAnsi="Arial" w:cs="Arial"/>
          <w:color w:val="385623" w:themeColor="accent6" w:themeShade="80"/>
          <w:kern w:val="0"/>
          <w:sz w:val="20"/>
          <w:szCs w:val="20"/>
          <w14:ligatures w14:val="none"/>
        </w:rPr>
        <w:t xml:space="preserve"> </w:t>
      </w:r>
      <w:r w:rsidRPr="00CE2ED2">
        <w:rPr>
          <w:rFonts w:ascii="Arial" w:eastAsia="Times New Roman" w:hAnsi="Arial" w:cs="Arial"/>
          <w:color w:val="385623" w:themeColor="accent6" w:themeShade="80"/>
          <w:kern w:val="0"/>
          <w:sz w:val="20"/>
          <w:szCs w:val="20"/>
          <w14:ligatures w14:val="none"/>
        </w:rPr>
        <w:t>Een door ons aangedragen plan om de waterkerende functie van de bewuste kade af te halen wordt onderzocht en is onderdeel van het overleg. Er is nu een herplantplan van 99 bomen waaronder 24 zwarte populieren. Deze kunnen t.z.t. als nestbomen voor de roeken dienen. Dit herplantplan gaat, ongeacht de uitkomst van het overleg, door. Als het overleg succesvol is dan kan in 2024 het project</w:t>
      </w:r>
      <w:r>
        <w:rPr>
          <w:rFonts w:ascii="Arial" w:eastAsia="Times New Roman" w:hAnsi="Arial" w:cs="Arial"/>
          <w:color w:val="385623" w:themeColor="accent6" w:themeShade="80"/>
          <w:kern w:val="0"/>
          <w:sz w:val="20"/>
          <w:szCs w:val="20"/>
          <w14:ligatures w14:val="none"/>
        </w:rPr>
        <w:t xml:space="preserve"> afgerond worden</w:t>
      </w:r>
      <w:r>
        <w:rPr>
          <w:rFonts w:ascii="Arial" w:eastAsia="Times New Roman" w:hAnsi="Arial" w:cs="Arial"/>
          <w:b/>
          <w:bCs/>
          <w:color w:val="385623" w:themeColor="accent6" w:themeShade="80"/>
          <w:kern w:val="0"/>
          <w:sz w:val="20"/>
          <w:szCs w:val="20"/>
          <w14:ligatures w14:val="none"/>
        </w:rPr>
        <w:t xml:space="preserve"> </w:t>
      </w:r>
    </w:p>
    <w:p w14:paraId="2C7B6710" w14:textId="77777777" w:rsidR="007D4BD2" w:rsidRPr="00CE2ED2" w:rsidRDefault="007D4BD2" w:rsidP="007D4BD2">
      <w:pPr>
        <w:spacing w:after="0" w:line="276" w:lineRule="auto"/>
        <w:ind w:left="0" w:firstLine="0"/>
        <w:rPr>
          <w:rFonts w:ascii="Arial" w:hAnsi="Arial" w:cs="Arial"/>
          <w:b/>
          <w:bCs/>
          <w:color w:val="385623" w:themeColor="accent6" w:themeShade="80"/>
          <w:sz w:val="20"/>
          <w:szCs w:val="20"/>
        </w:rPr>
      </w:pPr>
    </w:p>
    <w:p w14:paraId="36A2A675" w14:textId="77777777" w:rsidR="005D2E3C" w:rsidRDefault="007D4BD2" w:rsidP="005D2E3C">
      <w:pPr>
        <w:spacing w:after="0" w:line="276" w:lineRule="auto"/>
        <w:ind w:left="0" w:firstLine="0"/>
        <w:rPr>
          <w:rFonts w:ascii="Arial" w:hAnsi="Arial" w:cs="Arial"/>
          <w:b/>
          <w:bCs/>
          <w:color w:val="385623" w:themeColor="accent6" w:themeShade="80"/>
          <w:sz w:val="20"/>
          <w:szCs w:val="20"/>
        </w:rPr>
      </w:pPr>
      <w:r>
        <w:rPr>
          <w:rFonts w:ascii="Arial" w:hAnsi="Arial" w:cs="Arial"/>
          <w:b/>
          <w:bCs/>
          <w:color w:val="385623" w:themeColor="accent6" w:themeShade="80"/>
          <w:sz w:val="20"/>
          <w:szCs w:val="20"/>
        </w:rPr>
        <w:t>Vleermuizen</w:t>
      </w:r>
      <w:r w:rsidR="005D2E3C">
        <w:rPr>
          <w:rFonts w:ascii="Arial" w:hAnsi="Arial" w:cs="Arial"/>
          <w:b/>
          <w:bCs/>
          <w:color w:val="385623" w:themeColor="accent6" w:themeShade="80"/>
          <w:sz w:val="20"/>
          <w:szCs w:val="20"/>
        </w:rPr>
        <w:t xml:space="preserve"> </w:t>
      </w:r>
    </w:p>
    <w:p w14:paraId="2BBE79EC" w14:textId="0DA9655F" w:rsidR="007D4BD2" w:rsidRDefault="007D4BD2" w:rsidP="005D2E3C">
      <w:pPr>
        <w:spacing w:after="0" w:line="276" w:lineRule="auto"/>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Na in 2022 wat geëxperimenteerd te hebben zijn we dit jaar enthousiast en planmatiger te werk start gegaan. Vier leden hebben een bat-detector. We leren van elkaar hoe de detectoren werken en we leren de geluiden van de vleermuizen te herkennen. We zijn begonnen met een test rondom de Boshoek. Ook een middagoefening met de detectoren en de software was nuttig. Daarna zijn binnen het kader van het Zuidbuurtproject zes locaties tweemaal op vleermuizen onderzocht. Een deel van de waarnemingen is opgenomen in de rapportage van het Zuidbuurtproject</w:t>
      </w:r>
    </w:p>
    <w:p w14:paraId="464431C4" w14:textId="77777777" w:rsidR="007D4BD2" w:rsidRDefault="007D4BD2" w:rsidP="005D2E3C">
      <w:pPr>
        <w:spacing w:after="0" w:line="276" w:lineRule="auto"/>
        <w:ind w:left="0" w:firstLine="0"/>
        <w:rPr>
          <w:rFonts w:ascii="Arial" w:hAnsi="Arial" w:cs="Arial"/>
          <w:b/>
          <w:bCs/>
          <w:color w:val="385623" w:themeColor="accent6" w:themeShade="80"/>
          <w:sz w:val="20"/>
          <w:szCs w:val="20"/>
        </w:rPr>
      </w:pPr>
    </w:p>
    <w:p w14:paraId="1BA2ED3F" w14:textId="775D47DA" w:rsidR="00E0075A" w:rsidRDefault="005D2E3C" w:rsidP="00320431">
      <w:pPr>
        <w:spacing w:after="102" w:line="276" w:lineRule="auto"/>
        <w:ind w:left="0" w:firstLine="0"/>
        <w:rPr>
          <w:rFonts w:ascii="Arial" w:hAnsi="Arial" w:cs="Arial"/>
          <w:b/>
          <w:bCs/>
          <w:color w:val="385623" w:themeColor="accent6" w:themeShade="80"/>
          <w:sz w:val="20"/>
          <w:szCs w:val="20"/>
        </w:rPr>
      </w:pPr>
      <w:r>
        <w:rPr>
          <w:rFonts w:ascii="Arial" w:hAnsi="Arial" w:cs="Arial"/>
          <w:b/>
          <w:bCs/>
          <w:color w:val="385623" w:themeColor="accent6" w:themeShade="80"/>
          <w:sz w:val="20"/>
          <w:szCs w:val="20"/>
        </w:rPr>
        <w:t xml:space="preserve">2.4 </w:t>
      </w:r>
      <w:r w:rsidR="008053B2" w:rsidRPr="00CE2ED2">
        <w:rPr>
          <w:rFonts w:ascii="Arial" w:hAnsi="Arial" w:cs="Arial"/>
          <w:b/>
          <w:bCs/>
          <w:color w:val="385623" w:themeColor="accent6" w:themeShade="80"/>
          <w:sz w:val="20"/>
          <w:szCs w:val="20"/>
        </w:rPr>
        <w:t>Projecten</w:t>
      </w:r>
    </w:p>
    <w:p w14:paraId="25653BBB" w14:textId="77777777" w:rsidR="005D2E3C" w:rsidRDefault="005D2E3C" w:rsidP="005D2E3C">
      <w:pPr>
        <w:widowControl w:val="0"/>
        <w:tabs>
          <w:tab w:val="left" w:pos="1263"/>
        </w:tabs>
        <w:suppressAutoHyphens w:val="0"/>
        <w:autoSpaceDE w:val="0"/>
        <w:autoSpaceDN w:val="0"/>
        <w:spacing w:after="0" w:line="276" w:lineRule="auto"/>
        <w:ind w:left="0" w:firstLine="0"/>
        <w:rPr>
          <w:rFonts w:ascii="Arial" w:hAnsi="Arial" w:cs="Arial"/>
          <w:b/>
          <w:bCs/>
          <w:color w:val="385623" w:themeColor="accent6" w:themeShade="80"/>
          <w:spacing w:val="-2"/>
          <w:sz w:val="20"/>
          <w:szCs w:val="20"/>
        </w:rPr>
      </w:pPr>
      <w:r w:rsidRPr="00CE2ED2">
        <w:rPr>
          <w:rFonts w:ascii="Arial" w:hAnsi="Arial" w:cs="Arial"/>
          <w:b/>
          <w:bCs/>
          <w:color w:val="385623" w:themeColor="accent6" w:themeShade="80"/>
          <w:sz w:val="20"/>
          <w:szCs w:val="20"/>
        </w:rPr>
        <w:t>Project</w:t>
      </w:r>
      <w:r w:rsidRPr="00CE2ED2">
        <w:rPr>
          <w:rFonts w:ascii="Arial" w:hAnsi="Arial" w:cs="Arial"/>
          <w:b/>
          <w:bCs/>
          <w:color w:val="385623" w:themeColor="accent6" w:themeShade="80"/>
          <w:spacing w:val="-6"/>
          <w:sz w:val="20"/>
          <w:szCs w:val="20"/>
        </w:rPr>
        <w:t xml:space="preserve"> </w:t>
      </w:r>
      <w:r w:rsidRPr="00CE2ED2">
        <w:rPr>
          <w:rFonts w:ascii="Arial" w:hAnsi="Arial" w:cs="Arial"/>
          <w:b/>
          <w:bCs/>
          <w:color w:val="385623" w:themeColor="accent6" w:themeShade="80"/>
          <w:sz w:val="20"/>
          <w:szCs w:val="20"/>
        </w:rPr>
        <w:t>Diverse</w:t>
      </w:r>
      <w:r w:rsidRPr="00CE2ED2">
        <w:rPr>
          <w:rFonts w:ascii="Arial" w:hAnsi="Arial" w:cs="Arial"/>
          <w:b/>
          <w:bCs/>
          <w:color w:val="385623" w:themeColor="accent6" w:themeShade="80"/>
          <w:spacing w:val="-3"/>
          <w:sz w:val="20"/>
          <w:szCs w:val="20"/>
        </w:rPr>
        <w:t xml:space="preserve"> </w:t>
      </w:r>
      <w:r w:rsidRPr="00CE2ED2">
        <w:rPr>
          <w:rFonts w:ascii="Arial" w:hAnsi="Arial" w:cs="Arial"/>
          <w:b/>
          <w:bCs/>
          <w:color w:val="385623" w:themeColor="accent6" w:themeShade="80"/>
          <w:sz w:val="20"/>
          <w:szCs w:val="20"/>
        </w:rPr>
        <w:t>bermen</w:t>
      </w:r>
      <w:r w:rsidRPr="00CE2ED2">
        <w:rPr>
          <w:rFonts w:ascii="Arial" w:hAnsi="Arial" w:cs="Arial"/>
          <w:b/>
          <w:bCs/>
          <w:color w:val="385623" w:themeColor="accent6" w:themeShade="80"/>
          <w:spacing w:val="-4"/>
          <w:sz w:val="20"/>
          <w:szCs w:val="20"/>
        </w:rPr>
        <w:t xml:space="preserve"> </w:t>
      </w:r>
      <w:r w:rsidRPr="00CE2ED2">
        <w:rPr>
          <w:rFonts w:ascii="Arial" w:hAnsi="Arial" w:cs="Arial"/>
          <w:b/>
          <w:bCs/>
          <w:color w:val="385623" w:themeColor="accent6" w:themeShade="80"/>
          <w:spacing w:val="-2"/>
          <w:sz w:val="20"/>
          <w:szCs w:val="20"/>
        </w:rPr>
        <w:t>biodiverser Schiedam</w:t>
      </w:r>
    </w:p>
    <w:p w14:paraId="2049E16B" w14:textId="3A3B7CE6" w:rsidR="00352084" w:rsidRDefault="005D2E3C" w:rsidP="009366B7">
      <w:pPr>
        <w:widowControl w:val="0"/>
        <w:tabs>
          <w:tab w:val="left" w:pos="1263"/>
        </w:tabs>
        <w:suppressAutoHyphens w:val="0"/>
        <w:autoSpaceDE w:val="0"/>
        <w:autoSpaceDN w:val="0"/>
        <w:spacing w:after="0" w:line="276" w:lineRule="auto"/>
        <w:ind w:left="0" w:firstLine="0"/>
        <w:jc w:val="both"/>
        <w:rPr>
          <w:rFonts w:ascii="Arial" w:hAnsi="Arial" w:cs="Arial"/>
          <w:color w:val="385623" w:themeColor="accent6" w:themeShade="80"/>
          <w:sz w:val="20"/>
          <w:szCs w:val="20"/>
        </w:rPr>
      </w:pPr>
      <w:r w:rsidRPr="000B5065">
        <w:rPr>
          <w:rFonts w:ascii="Arial" w:hAnsi="Arial" w:cs="Arial"/>
          <w:color w:val="385623" w:themeColor="accent6" w:themeShade="80"/>
          <w:sz w:val="20"/>
          <w:szCs w:val="20"/>
        </w:rPr>
        <w:t>Op verzoek van IRADO hebben we een schriftelijk advies uitgebracht over waar welke soorten planten in de diverse bermen aangebracht</w:t>
      </w:r>
      <w:r w:rsidRPr="000B5065">
        <w:rPr>
          <w:rFonts w:ascii="Arial" w:hAnsi="Arial" w:cs="Arial"/>
          <w:color w:val="385623" w:themeColor="accent6" w:themeShade="80"/>
          <w:spacing w:val="-2"/>
          <w:sz w:val="20"/>
          <w:szCs w:val="20"/>
        </w:rPr>
        <w:t xml:space="preserve"> </w:t>
      </w:r>
      <w:r w:rsidRPr="000B5065">
        <w:rPr>
          <w:rFonts w:ascii="Arial" w:hAnsi="Arial" w:cs="Arial"/>
          <w:color w:val="385623" w:themeColor="accent6" w:themeShade="80"/>
          <w:sz w:val="20"/>
          <w:szCs w:val="20"/>
        </w:rPr>
        <w:t>of in</w:t>
      </w:r>
      <w:r w:rsidRPr="000B5065">
        <w:rPr>
          <w:rFonts w:ascii="Arial" w:hAnsi="Arial" w:cs="Arial"/>
          <w:color w:val="385623" w:themeColor="accent6" w:themeShade="80"/>
          <w:spacing w:val="-2"/>
          <w:sz w:val="20"/>
          <w:szCs w:val="20"/>
        </w:rPr>
        <w:t xml:space="preserve"> </w:t>
      </w:r>
      <w:r w:rsidRPr="000B5065">
        <w:rPr>
          <w:rFonts w:ascii="Arial" w:hAnsi="Arial" w:cs="Arial"/>
          <w:color w:val="385623" w:themeColor="accent6" w:themeShade="80"/>
          <w:sz w:val="20"/>
          <w:szCs w:val="20"/>
        </w:rPr>
        <w:t>stand</w:t>
      </w:r>
      <w:r w:rsidRPr="000B5065">
        <w:rPr>
          <w:rFonts w:ascii="Arial" w:hAnsi="Arial" w:cs="Arial"/>
          <w:color w:val="385623" w:themeColor="accent6" w:themeShade="80"/>
          <w:spacing w:val="-2"/>
          <w:sz w:val="20"/>
          <w:szCs w:val="20"/>
        </w:rPr>
        <w:t xml:space="preserve"> </w:t>
      </w:r>
      <w:r w:rsidRPr="000B5065">
        <w:rPr>
          <w:rFonts w:ascii="Arial" w:hAnsi="Arial" w:cs="Arial"/>
          <w:color w:val="385623" w:themeColor="accent6" w:themeShade="80"/>
          <w:sz w:val="20"/>
          <w:szCs w:val="20"/>
        </w:rPr>
        <w:t>kunnen worden</w:t>
      </w:r>
      <w:r w:rsidRPr="000B5065">
        <w:rPr>
          <w:rFonts w:ascii="Arial" w:hAnsi="Arial" w:cs="Arial"/>
          <w:color w:val="385623" w:themeColor="accent6" w:themeShade="80"/>
          <w:spacing w:val="-2"/>
          <w:sz w:val="20"/>
          <w:szCs w:val="20"/>
        </w:rPr>
        <w:t xml:space="preserve"> </w:t>
      </w:r>
      <w:r w:rsidRPr="000B5065">
        <w:rPr>
          <w:rFonts w:ascii="Arial" w:hAnsi="Arial" w:cs="Arial"/>
          <w:color w:val="385623" w:themeColor="accent6" w:themeShade="80"/>
          <w:sz w:val="20"/>
          <w:szCs w:val="20"/>
        </w:rPr>
        <w:t>gehouden.</w:t>
      </w:r>
      <w:r w:rsidRPr="000B5065">
        <w:rPr>
          <w:rFonts w:ascii="Arial" w:hAnsi="Arial" w:cs="Arial"/>
          <w:color w:val="385623" w:themeColor="accent6" w:themeShade="80"/>
          <w:spacing w:val="-4"/>
          <w:sz w:val="20"/>
          <w:szCs w:val="20"/>
        </w:rPr>
        <w:t xml:space="preserve"> </w:t>
      </w:r>
      <w:r w:rsidRPr="000B5065">
        <w:rPr>
          <w:rFonts w:ascii="Arial" w:hAnsi="Arial" w:cs="Arial"/>
          <w:color w:val="385623" w:themeColor="accent6" w:themeShade="80"/>
          <w:sz w:val="20"/>
          <w:szCs w:val="20"/>
        </w:rPr>
        <w:t xml:space="preserve">Deze soorten zijn van groot </w:t>
      </w:r>
      <w:r w:rsidRPr="000B5065">
        <w:rPr>
          <w:rFonts w:ascii="Arial" w:hAnsi="Arial" w:cs="Arial"/>
          <w:color w:val="385623" w:themeColor="accent6" w:themeShade="80"/>
          <w:sz w:val="20"/>
          <w:szCs w:val="20"/>
        </w:rPr>
        <w:lastRenderedPageBreak/>
        <w:t>belang voor het leefgebied van de inheemse fauna. Daarnaast gaan we de nog te plaatsen broed- en leefkasten onderhouden langs de diverse bermen. Het plaatsen van deze kasten is voorzien in 2024.</w:t>
      </w:r>
    </w:p>
    <w:p w14:paraId="25E69C25" w14:textId="77777777" w:rsidR="009366B7" w:rsidRDefault="009366B7" w:rsidP="00320431">
      <w:pPr>
        <w:spacing w:after="102" w:line="276" w:lineRule="auto"/>
        <w:ind w:left="0" w:firstLine="0"/>
        <w:rPr>
          <w:rFonts w:ascii="Arial" w:hAnsi="Arial" w:cs="Arial"/>
          <w:b/>
          <w:bCs/>
          <w:color w:val="385623" w:themeColor="accent6" w:themeShade="80"/>
          <w:sz w:val="20"/>
          <w:szCs w:val="20"/>
        </w:rPr>
      </w:pPr>
    </w:p>
    <w:p w14:paraId="1B836A37" w14:textId="17334B90" w:rsidR="0096414C" w:rsidRPr="00CE2ED2" w:rsidRDefault="00D1727E" w:rsidP="00320431">
      <w:pPr>
        <w:spacing w:after="102" w:line="276"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Z</w:t>
      </w:r>
      <w:r w:rsidR="0096414C" w:rsidRPr="00CE2ED2">
        <w:rPr>
          <w:rFonts w:ascii="Arial" w:hAnsi="Arial" w:cs="Arial"/>
          <w:b/>
          <w:bCs/>
          <w:color w:val="385623" w:themeColor="accent6" w:themeShade="80"/>
          <w:sz w:val="20"/>
          <w:szCs w:val="20"/>
        </w:rPr>
        <w:t>uidbuurt</w:t>
      </w:r>
      <w:r w:rsidRPr="00CE2ED2">
        <w:rPr>
          <w:rFonts w:ascii="Arial" w:hAnsi="Arial" w:cs="Arial"/>
          <w:b/>
          <w:bCs/>
          <w:color w:val="385623" w:themeColor="accent6" w:themeShade="80"/>
          <w:sz w:val="20"/>
          <w:szCs w:val="20"/>
        </w:rPr>
        <w:t xml:space="preserve"> Vlaardingen</w:t>
      </w:r>
    </w:p>
    <w:p w14:paraId="15B6CFA9" w14:textId="77777777" w:rsidR="00C34BD3" w:rsidRDefault="0057585B" w:rsidP="00C34BD3">
      <w:pPr>
        <w:spacing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In 202</w:t>
      </w:r>
      <w:r w:rsidR="005B5089" w:rsidRPr="00CE2ED2">
        <w:rPr>
          <w:rFonts w:ascii="Arial" w:hAnsi="Arial" w:cs="Arial"/>
          <w:color w:val="385623" w:themeColor="accent6" w:themeShade="80"/>
          <w:sz w:val="20"/>
          <w:szCs w:val="20"/>
        </w:rPr>
        <w:t>3</w:t>
      </w:r>
      <w:r w:rsidRPr="00CE2ED2">
        <w:rPr>
          <w:rFonts w:ascii="Arial" w:hAnsi="Arial" w:cs="Arial"/>
          <w:color w:val="385623" w:themeColor="accent6" w:themeShade="80"/>
          <w:sz w:val="20"/>
          <w:szCs w:val="20"/>
        </w:rPr>
        <w:t xml:space="preserve"> </w:t>
      </w:r>
      <w:r w:rsidR="00F9440B" w:rsidRPr="00CE2ED2">
        <w:rPr>
          <w:rFonts w:ascii="Arial" w:hAnsi="Arial" w:cs="Arial"/>
          <w:color w:val="385623" w:themeColor="accent6" w:themeShade="80"/>
          <w:sz w:val="20"/>
          <w:szCs w:val="20"/>
        </w:rPr>
        <w:t xml:space="preserve">zijn we </w:t>
      </w:r>
      <w:r w:rsidRPr="00CE2ED2">
        <w:rPr>
          <w:rFonts w:ascii="Arial" w:hAnsi="Arial" w:cs="Arial"/>
          <w:color w:val="385623" w:themeColor="accent6" w:themeShade="80"/>
          <w:sz w:val="20"/>
          <w:szCs w:val="20"/>
        </w:rPr>
        <w:t xml:space="preserve">gestart met </w:t>
      </w:r>
      <w:r w:rsidR="005B5089" w:rsidRPr="00CE2ED2">
        <w:rPr>
          <w:rFonts w:ascii="Arial" w:hAnsi="Arial" w:cs="Arial"/>
          <w:color w:val="385623" w:themeColor="accent6" w:themeShade="80"/>
          <w:sz w:val="20"/>
          <w:szCs w:val="20"/>
        </w:rPr>
        <w:t xml:space="preserve">de uitvoering van </w:t>
      </w:r>
      <w:r w:rsidRPr="00CE2ED2">
        <w:rPr>
          <w:rFonts w:ascii="Arial" w:hAnsi="Arial" w:cs="Arial"/>
          <w:color w:val="385623" w:themeColor="accent6" w:themeShade="80"/>
          <w:sz w:val="20"/>
          <w:szCs w:val="20"/>
        </w:rPr>
        <w:t xml:space="preserve">een project in de Zuidbuurt Vlaardingen. </w:t>
      </w:r>
    </w:p>
    <w:p w14:paraId="16305F0E" w14:textId="39373346" w:rsidR="0057585B" w:rsidRPr="00CE2ED2" w:rsidRDefault="0057585B" w:rsidP="00C34BD3">
      <w:pPr>
        <w:spacing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De ondernemingsvereniging van </w:t>
      </w:r>
      <w:r w:rsidR="0042722A" w:rsidRPr="00CE2ED2">
        <w:rPr>
          <w:rFonts w:ascii="Arial" w:hAnsi="Arial" w:cs="Arial"/>
          <w:color w:val="385623" w:themeColor="accent6" w:themeShade="80"/>
          <w:sz w:val="20"/>
          <w:szCs w:val="20"/>
        </w:rPr>
        <w:t>zes</w:t>
      </w:r>
      <w:r w:rsidRPr="00CE2ED2">
        <w:rPr>
          <w:rFonts w:ascii="Arial" w:hAnsi="Arial" w:cs="Arial"/>
          <w:color w:val="385623" w:themeColor="accent6" w:themeShade="80"/>
          <w:sz w:val="20"/>
          <w:szCs w:val="20"/>
        </w:rPr>
        <w:t xml:space="preserve"> terreinen net buiten de bebouwde kom van Vlaardingen </w:t>
      </w:r>
      <w:r w:rsidR="009A06BB" w:rsidRPr="00CE2ED2">
        <w:rPr>
          <w:rFonts w:ascii="Arial" w:hAnsi="Arial" w:cs="Arial"/>
          <w:color w:val="385623" w:themeColor="accent6" w:themeShade="80"/>
          <w:sz w:val="20"/>
          <w:szCs w:val="20"/>
        </w:rPr>
        <w:t>W</w:t>
      </w:r>
      <w:r w:rsidRPr="00CE2ED2">
        <w:rPr>
          <w:rFonts w:ascii="Arial" w:hAnsi="Arial" w:cs="Arial"/>
          <w:color w:val="385623" w:themeColor="accent6" w:themeShade="80"/>
          <w:sz w:val="20"/>
          <w:szCs w:val="20"/>
        </w:rPr>
        <w:t>est</w:t>
      </w:r>
      <w:r w:rsidR="002F5107" w:rsidRPr="00CE2ED2">
        <w:rPr>
          <w:rFonts w:ascii="Arial" w:hAnsi="Arial" w:cs="Arial"/>
          <w:color w:val="385623" w:themeColor="accent6" w:themeShade="80"/>
          <w:sz w:val="20"/>
          <w:szCs w:val="20"/>
        </w:rPr>
        <w:t xml:space="preserve">, </w:t>
      </w:r>
      <w:r w:rsidRPr="00CE2ED2">
        <w:rPr>
          <w:rFonts w:ascii="Arial" w:hAnsi="Arial" w:cs="Arial"/>
          <w:color w:val="385623" w:themeColor="accent6" w:themeShade="80"/>
          <w:sz w:val="20"/>
          <w:szCs w:val="20"/>
        </w:rPr>
        <w:t xml:space="preserve"> hebben </w:t>
      </w:r>
      <w:r w:rsidR="002F5107" w:rsidRPr="00CE2ED2">
        <w:rPr>
          <w:rFonts w:ascii="Arial" w:hAnsi="Arial" w:cs="Arial"/>
          <w:color w:val="385623" w:themeColor="accent6" w:themeShade="80"/>
          <w:sz w:val="20"/>
          <w:szCs w:val="20"/>
        </w:rPr>
        <w:t xml:space="preserve">ons </w:t>
      </w:r>
      <w:r w:rsidRPr="00CE2ED2">
        <w:rPr>
          <w:rFonts w:ascii="Arial" w:hAnsi="Arial" w:cs="Arial"/>
          <w:color w:val="385623" w:themeColor="accent6" w:themeShade="80"/>
          <w:sz w:val="20"/>
          <w:szCs w:val="20"/>
        </w:rPr>
        <w:t xml:space="preserve">gevraagd hun project te ondersteunen om de biodiversiteit in hun gebied te bevorderen.  De ondernemers nemen maatregelen ter bevordering ervan en </w:t>
      </w:r>
      <w:r w:rsidR="002F5107" w:rsidRPr="00CE2ED2">
        <w:rPr>
          <w:rFonts w:ascii="Arial" w:hAnsi="Arial" w:cs="Arial"/>
          <w:color w:val="385623" w:themeColor="accent6" w:themeShade="80"/>
          <w:sz w:val="20"/>
          <w:szCs w:val="20"/>
        </w:rPr>
        <w:t xml:space="preserve">wij </w:t>
      </w:r>
      <w:r w:rsidRPr="00CE2ED2">
        <w:rPr>
          <w:rFonts w:ascii="Arial" w:hAnsi="Arial" w:cs="Arial"/>
          <w:color w:val="385623" w:themeColor="accent6" w:themeShade="80"/>
          <w:sz w:val="20"/>
          <w:szCs w:val="20"/>
        </w:rPr>
        <w:t>monitor</w:t>
      </w:r>
      <w:r w:rsidR="002F5107" w:rsidRPr="00CE2ED2">
        <w:rPr>
          <w:rFonts w:ascii="Arial" w:hAnsi="Arial" w:cs="Arial"/>
          <w:color w:val="385623" w:themeColor="accent6" w:themeShade="80"/>
          <w:sz w:val="20"/>
          <w:szCs w:val="20"/>
        </w:rPr>
        <w:t>en</w:t>
      </w:r>
      <w:r w:rsidRPr="00CE2ED2">
        <w:rPr>
          <w:rFonts w:ascii="Arial" w:hAnsi="Arial" w:cs="Arial"/>
          <w:color w:val="385623" w:themeColor="accent6" w:themeShade="80"/>
          <w:sz w:val="20"/>
          <w:szCs w:val="20"/>
        </w:rPr>
        <w:t xml:space="preserve"> jaarlijks (</w:t>
      </w:r>
      <w:r w:rsidR="00F9440B" w:rsidRPr="00CE2ED2">
        <w:rPr>
          <w:rFonts w:ascii="Arial" w:hAnsi="Arial" w:cs="Arial"/>
          <w:color w:val="385623" w:themeColor="accent6" w:themeShade="80"/>
          <w:sz w:val="20"/>
          <w:szCs w:val="20"/>
        </w:rPr>
        <w:t>2023 t/m 2025)</w:t>
      </w:r>
      <w:r w:rsidRPr="00CE2ED2">
        <w:rPr>
          <w:rFonts w:ascii="Arial" w:hAnsi="Arial" w:cs="Arial"/>
          <w:color w:val="385623" w:themeColor="accent6" w:themeShade="80"/>
          <w:sz w:val="20"/>
          <w:szCs w:val="20"/>
        </w:rPr>
        <w:t xml:space="preserve"> of de biodiversiteit is toegenomen. Ook advise</w:t>
      </w:r>
      <w:r w:rsidR="00F9440B" w:rsidRPr="00CE2ED2">
        <w:rPr>
          <w:rFonts w:ascii="Arial" w:hAnsi="Arial" w:cs="Arial"/>
          <w:color w:val="385623" w:themeColor="accent6" w:themeShade="80"/>
          <w:sz w:val="20"/>
          <w:szCs w:val="20"/>
        </w:rPr>
        <w:t xml:space="preserve">ren we </w:t>
      </w:r>
      <w:r w:rsidRPr="00CE2ED2">
        <w:rPr>
          <w:rFonts w:ascii="Arial" w:hAnsi="Arial" w:cs="Arial"/>
          <w:color w:val="385623" w:themeColor="accent6" w:themeShade="80"/>
          <w:sz w:val="20"/>
          <w:szCs w:val="20"/>
        </w:rPr>
        <w:t xml:space="preserve">over de te nemen maatregelen. De monitoring vindt plaats op basis van vier soortgroepen, te weten vlinders, bijen, vleermuizen en vogels (enkele soorten). In 2023 heeft de eerste inventarisatie plaatsgevonden (nulmeting) Deze is gerapporteerd aan de ondernemersvereniging. Begin 2024 worden de eerste maatregelen genomen en in april </w:t>
      </w:r>
      <w:r w:rsidR="00F9440B" w:rsidRPr="00CE2ED2">
        <w:rPr>
          <w:rFonts w:ascii="Arial" w:hAnsi="Arial" w:cs="Arial"/>
          <w:color w:val="385623" w:themeColor="accent6" w:themeShade="80"/>
          <w:sz w:val="20"/>
          <w:szCs w:val="20"/>
        </w:rPr>
        <w:t xml:space="preserve">start </w:t>
      </w:r>
      <w:r w:rsidRPr="00CE2ED2">
        <w:rPr>
          <w:rFonts w:ascii="Arial" w:hAnsi="Arial" w:cs="Arial"/>
          <w:color w:val="385623" w:themeColor="accent6" w:themeShade="80"/>
          <w:sz w:val="20"/>
          <w:szCs w:val="20"/>
        </w:rPr>
        <w:t>de tweede inventarisatie.</w:t>
      </w:r>
    </w:p>
    <w:p w14:paraId="2DB79C36" w14:textId="77777777" w:rsidR="00890953" w:rsidRPr="00CE2ED2" w:rsidRDefault="00890953" w:rsidP="00031F4D">
      <w:pPr>
        <w:pStyle w:val="Plattetekst"/>
        <w:spacing w:before="2" w:line="276" w:lineRule="auto"/>
        <w:ind w:left="0" w:right="757"/>
        <w:rPr>
          <w:color w:val="385623" w:themeColor="accent6" w:themeShade="80"/>
          <w:sz w:val="20"/>
          <w:szCs w:val="20"/>
          <w:highlight w:val="yellow"/>
        </w:rPr>
      </w:pPr>
    </w:p>
    <w:p w14:paraId="2D992E06" w14:textId="68875619" w:rsidR="000B5065" w:rsidRPr="00CE2ED2" w:rsidRDefault="00517429" w:rsidP="00031F4D">
      <w:pPr>
        <w:widowControl w:val="0"/>
        <w:spacing w:after="0" w:line="276" w:lineRule="auto"/>
        <w:ind w:left="0" w:firstLine="0"/>
        <w:textAlignment w:val="baseline"/>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2.</w:t>
      </w:r>
      <w:r w:rsidR="00D06FF6" w:rsidRPr="00CE2ED2">
        <w:rPr>
          <w:rFonts w:ascii="Arial" w:hAnsi="Arial" w:cs="Arial"/>
          <w:b/>
          <w:bCs/>
          <w:color w:val="385623" w:themeColor="accent6" w:themeShade="80"/>
          <w:sz w:val="20"/>
          <w:szCs w:val="20"/>
        </w:rPr>
        <w:t>5</w:t>
      </w:r>
      <w:r w:rsidRPr="00CE2ED2">
        <w:rPr>
          <w:rFonts w:ascii="Arial" w:hAnsi="Arial" w:cs="Arial"/>
          <w:b/>
          <w:bCs/>
          <w:color w:val="385623" w:themeColor="accent6" w:themeShade="80"/>
          <w:sz w:val="20"/>
          <w:szCs w:val="20"/>
        </w:rPr>
        <w:t xml:space="preserve"> Activiteiten werkgroepen</w:t>
      </w:r>
    </w:p>
    <w:p w14:paraId="2779ADE2" w14:textId="42777045" w:rsidR="00F9440B" w:rsidRDefault="00D06FF6" w:rsidP="00031F4D">
      <w:pPr>
        <w:spacing w:after="16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Plantwerkgroep: </w:t>
      </w:r>
      <w:r w:rsidR="009A06BB" w:rsidRPr="00CE2ED2">
        <w:rPr>
          <w:rFonts w:ascii="Arial" w:hAnsi="Arial" w:cs="Arial"/>
          <w:color w:val="385623" w:themeColor="accent6" w:themeShade="80"/>
          <w:sz w:val="20"/>
          <w:szCs w:val="20"/>
        </w:rPr>
        <w:t>Acht</w:t>
      </w:r>
      <w:r w:rsidRPr="00CE2ED2">
        <w:rPr>
          <w:rFonts w:ascii="Arial" w:hAnsi="Arial" w:cs="Arial"/>
          <w:color w:val="385623" w:themeColor="accent6" w:themeShade="80"/>
          <w:sz w:val="20"/>
          <w:szCs w:val="20"/>
        </w:rPr>
        <w:t xml:space="preserve"> excursies en </w:t>
      </w:r>
      <w:r w:rsidR="009A06BB" w:rsidRPr="00CE2ED2">
        <w:rPr>
          <w:rFonts w:ascii="Arial" w:hAnsi="Arial" w:cs="Arial"/>
          <w:color w:val="385623" w:themeColor="accent6" w:themeShade="80"/>
          <w:sz w:val="20"/>
          <w:szCs w:val="20"/>
        </w:rPr>
        <w:t>vier</w:t>
      </w:r>
      <w:r w:rsidRPr="00CE2ED2">
        <w:rPr>
          <w:rFonts w:ascii="Arial" w:hAnsi="Arial" w:cs="Arial"/>
          <w:color w:val="385623" w:themeColor="accent6" w:themeShade="80"/>
          <w:sz w:val="20"/>
          <w:szCs w:val="20"/>
        </w:rPr>
        <w:t xml:space="preserve"> plantenstudie middagen georganiseerd en uitgevoerd.</w:t>
      </w:r>
      <w:r w:rsidR="00165967" w:rsidRPr="00CE2ED2">
        <w:rPr>
          <w:rFonts w:ascii="Arial" w:hAnsi="Arial" w:cs="Arial"/>
          <w:color w:val="385623" w:themeColor="accent6" w:themeShade="80"/>
          <w:sz w:val="20"/>
          <w:szCs w:val="20"/>
        </w:rPr>
        <w:t xml:space="preserve"> </w:t>
      </w:r>
      <w:r w:rsidRPr="00CE2ED2">
        <w:rPr>
          <w:rFonts w:ascii="Arial" w:hAnsi="Arial" w:cs="Arial"/>
          <w:color w:val="385623" w:themeColor="accent6" w:themeShade="80"/>
          <w:sz w:val="20"/>
          <w:szCs w:val="20"/>
        </w:rPr>
        <w:t xml:space="preserve">Vogelwerkgroep: </w:t>
      </w:r>
      <w:r w:rsidR="009A06BB" w:rsidRPr="00CE2ED2">
        <w:rPr>
          <w:rFonts w:ascii="Arial" w:hAnsi="Arial" w:cs="Arial"/>
          <w:color w:val="385623" w:themeColor="accent6" w:themeShade="80"/>
          <w:sz w:val="20"/>
          <w:szCs w:val="20"/>
        </w:rPr>
        <w:t>Tien</w:t>
      </w:r>
      <w:r w:rsidRPr="00CE2ED2">
        <w:rPr>
          <w:rFonts w:ascii="Arial" w:hAnsi="Arial" w:cs="Arial"/>
          <w:color w:val="385623" w:themeColor="accent6" w:themeShade="80"/>
          <w:sz w:val="20"/>
          <w:szCs w:val="20"/>
        </w:rPr>
        <w:t xml:space="preserve"> excursies en </w:t>
      </w:r>
      <w:r w:rsidR="009A06BB" w:rsidRPr="00CE2ED2">
        <w:rPr>
          <w:rFonts w:ascii="Arial" w:hAnsi="Arial" w:cs="Arial"/>
          <w:color w:val="385623" w:themeColor="accent6" w:themeShade="80"/>
          <w:sz w:val="20"/>
          <w:szCs w:val="20"/>
        </w:rPr>
        <w:t>vijf</w:t>
      </w:r>
      <w:r w:rsidRPr="00CE2ED2">
        <w:rPr>
          <w:rFonts w:ascii="Arial" w:hAnsi="Arial" w:cs="Arial"/>
          <w:color w:val="385623" w:themeColor="accent6" w:themeShade="80"/>
          <w:sz w:val="20"/>
          <w:szCs w:val="20"/>
        </w:rPr>
        <w:t xml:space="preserve"> lezingen. Strandwerkgroep: 27 excursies georganiseerd, 23 uitgevoerd. Insectenwerkgroep: </w:t>
      </w:r>
      <w:r w:rsidR="009A06BB" w:rsidRPr="00CE2ED2">
        <w:rPr>
          <w:rFonts w:ascii="Arial" w:hAnsi="Arial" w:cs="Arial"/>
          <w:color w:val="385623" w:themeColor="accent6" w:themeShade="80"/>
          <w:sz w:val="20"/>
          <w:szCs w:val="20"/>
        </w:rPr>
        <w:t>Eén</w:t>
      </w:r>
      <w:r w:rsidRPr="00CE2ED2">
        <w:rPr>
          <w:rFonts w:ascii="Arial" w:hAnsi="Arial" w:cs="Arial"/>
          <w:color w:val="385623" w:themeColor="accent6" w:themeShade="80"/>
          <w:sz w:val="20"/>
          <w:szCs w:val="20"/>
        </w:rPr>
        <w:t xml:space="preserve"> excursie</w:t>
      </w:r>
      <w:r w:rsidR="00FC6C5F">
        <w:rPr>
          <w:rFonts w:ascii="Arial" w:hAnsi="Arial" w:cs="Arial"/>
          <w:color w:val="385623" w:themeColor="accent6" w:themeShade="80"/>
          <w:sz w:val="20"/>
          <w:szCs w:val="20"/>
        </w:rPr>
        <w:t>.</w:t>
      </w:r>
    </w:p>
    <w:p w14:paraId="4D38B498" w14:textId="60461F5E" w:rsidR="00F9440B" w:rsidRPr="00CE2ED2" w:rsidRDefault="00F9440B">
      <w:pPr>
        <w:spacing w:after="0" w:line="240" w:lineRule="auto"/>
        <w:ind w:left="0" w:firstLine="0"/>
        <w:rPr>
          <w:rFonts w:ascii="Arial" w:hAnsi="Arial" w:cs="Arial"/>
          <w:color w:val="385623" w:themeColor="accent6" w:themeShade="80"/>
          <w:sz w:val="20"/>
          <w:szCs w:val="20"/>
        </w:rPr>
      </w:pPr>
    </w:p>
    <w:p w14:paraId="4C1D32B2" w14:textId="6728756D" w:rsidR="007D3DC8" w:rsidRPr="00CE2ED2" w:rsidRDefault="00000000" w:rsidP="005D2690">
      <w:pPr>
        <w:spacing w:after="0" w:line="276" w:lineRule="auto"/>
        <w:ind w:left="-5" w:right="961" w:hanging="1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Plantenwerkgroep (PWG)</w:t>
      </w:r>
    </w:p>
    <w:p w14:paraId="762378D3" w14:textId="77777777" w:rsidR="005D2690" w:rsidRDefault="00000000" w:rsidP="005D2690">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In 2023 hield de PWG </w:t>
      </w:r>
      <w:r w:rsidR="009A06BB" w:rsidRPr="00CE2ED2">
        <w:rPr>
          <w:rFonts w:ascii="Arial" w:hAnsi="Arial" w:cs="Arial"/>
          <w:color w:val="385623" w:themeColor="accent6" w:themeShade="80"/>
          <w:sz w:val="20"/>
          <w:szCs w:val="20"/>
        </w:rPr>
        <w:t>twaalf</w:t>
      </w:r>
      <w:r w:rsidRPr="00CE2ED2">
        <w:rPr>
          <w:rFonts w:ascii="Arial" w:hAnsi="Arial" w:cs="Arial"/>
          <w:color w:val="385623" w:themeColor="accent6" w:themeShade="80"/>
          <w:sz w:val="20"/>
          <w:szCs w:val="20"/>
        </w:rPr>
        <w:t xml:space="preserve"> bijeenkomsten, waarvan </w:t>
      </w:r>
      <w:r w:rsidR="009A06BB" w:rsidRPr="00CE2ED2">
        <w:rPr>
          <w:rFonts w:ascii="Arial" w:hAnsi="Arial" w:cs="Arial"/>
          <w:color w:val="385623" w:themeColor="accent6" w:themeShade="80"/>
          <w:sz w:val="20"/>
          <w:szCs w:val="20"/>
        </w:rPr>
        <w:t>vier</w:t>
      </w:r>
      <w:r w:rsidRPr="00CE2ED2">
        <w:rPr>
          <w:rFonts w:ascii="Arial" w:hAnsi="Arial" w:cs="Arial"/>
          <w:color w:val="385623" w:themeColor="accent6" w:themeShade="80"/>
          <w:sz w:val="20"/>
          <w:szCs w:val="20"/>
        </w:rPr>
        <w:t xml:space="preserve"> middagen en </w:t>
      </w:r>
      <w:r w:rsidR="009A06BB" w:rsidRPr="00CE2ED2">
        <w:rPr>
          <w:rFonts w:ascii="Arial" w:hAnsi="Arial" w:cs="Arial"/>
          <w:color w:val="385623" w:themeColor="accent6" w:themeShade="80"/>
          <w:sz w:val="20"/>
          <w:szCs w:val="20"/>
        </w:rPr>
        <w:t>acht</w:t>
      </w:r>
      <w:r w:rsidRPr="00CE2ED2">
        <w:rPr>
          <w:rFonts w:ascii="Arial" w:hAnsi="Arial" w:cs="Arial"/>
          <w:color w:val="385623" w:themeColor="accent6" w:themeShade="80"/>
          <w:sz w:val="20"/>
          <w:szCs w:val="20"/>
        </w:rPr>
        <w:t xml:space="preserve"> excursies. In vroegere jaren was dit het dubbele aantal, dus 2 x per maand.  1 x Per maand is het absolute minimum, aangezien anders de continuïteit eruit gaat.</w:t>
      </w:r>
    </w:p>
    <w:p w14:paraId="172EA69E" w14:textId="162DCD23" w:rsidR="007D3DC8" w:rsidRPr="00CE2ED2" w:rsidRDefault="00000000" w:rsidP="005D2690">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 </w:t>
      </w:r>
    </w:p>
    <w:p w14:paraId="73BABE9B" w14:textId="77777777" w:rsidR="007D3DC8" w:rsidRPr="00CE2ED2" w:rsidRDefault="00000000">
      <w:pPr>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w:t>
      </w:r>
      <w:r w:rsidRPr="00CE2ED2">
        <w:rPr>
          <w:noProof/>
          <w:color w:val="385623" w:themeColor="accent6" w:themeShade="80"/>
        </w:rPr>
        <w:drawing>
          <wp:inline distT="0" distB="0" distL="0" distR="0" wp14:anchorId="6C94805B" wp14:editId="180D0ECF">
            <wp:extent cx="4178300" cy="2806700"/>
            <wp:effectExtent l="0" t="0" r="0" b="0"/>
            <wp:docPr id="6"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2"/>
                    <pic:cNvPicPr>
                      <a:picLocks noChangeAspect="1" noChangeArrowheads="1"/>
                    </pic:cNvPicPr>
                  </pic:nvPicPr>
                  <pic:blipFill>
                    <a:blip r:embed="rId14"/>
                    <a:stretch>
                      <a:fillRect/>
                    </a:stretch>
                  </pic:blipFill>
                  <pic:spPr bwMode="auto">
                    <a:xfrm>
                      <a:off x="0" y="0"/>
                      <a:ext cx="4178300" cy="2806700"/>
                    </a:xfrm>
                    <a:prstGeom prst="rect">
                      <a:avLst/>
                    </a:prstGeom>
                  </pic:spPr>
                </pic:pic>
              </a:graphicData>
            </a:graphic>
          </wp:inline>
        </w:drawing>
      </w:r>
    </w:p>
    <w:p w14:paraId="5E2F3DE3" w14:textId="77777777" w:rsidR="007D3DC8" w:rsidRPr="00CE2ED2" w:rsidRDefault="007D3DC8" w:rsidP="000B353E">
      <w:pPr>
        <w:spacing w:line="276" w:lineRule="auto"/>
        <w:rPr>
          <w:rFonts w:ascii="Arial" w:hAnsi="Arial" w:cs="Arial"/>
          <w:b/>
          <w:color w:val="385623" w:themeColor="accent6" w:themeShade="80"/>
          <w:sz w:val="20"/>
          <w:szCs w:val="20"/>
        </w:rPr>
      </w:pPr>
    </w:p>
    <w:p w14:paraId="556617C9" w14:textId="04EF0D74" w:rsidR="007D3DC8" w:rsidRPr="00CE2ED2" w:rsidRDefault="00000000" w:rsidP="00031F4D">
      <w:pPr>
        <w:spacing w:line="276" w:lineRule="auto"/>
        <w:ind w:left="0" w:firstLine="0"/>
        <w:rPr>
          <w:rFonts w:ascii="Arial" w:hAnsi="Arial" w:cs="Arial"/>
          <w:b/>
          <w:color w:val="385623" w:themeColor="accent6" w:themeShade="80"/>
          <w:sz w:val="20"/>
          <w:szCs w:val="20"/>
        </w:rPr>
      </w:pPr>
      <w:r w:rsidRPr="00CE2ED2">
        <w:rPr>
          <w:rFonts w:ascii="Arial" w:hAnsi="Arial" w:cs="Arial"/>
          <w:color w:val="385623" w:themeColor="accent6" w:themeShade="80"/>
          <w:sz w:val="20"/>
          <w:szCs w:val="20"/>
        </w:rPr>
        <w:t xml:space="preserve">Het aantal deelnemers wisselde van </w:t>
      </w:r>
      <w:r w:rsidR="009A06BB" w:rsidRPr="00CE2ED2">
        <w:rPr>
          <w:rFonts w:ascii="Arial" w:hAnsi="Arial" w:cs="Arial"/>
          <w:color w:val="385623" w:themeColor="accent6" w:themeShade="80"/>
          <w:sz w:val="20"/>
          <w:szCs w:val="20"/>
        </w:rPr>
        <w:t>twee</w:t>
      </w:r>
      <w:r w:rsidRPr="00CE2ED2">
        <w:rPr>
          <w:rFonts w:ascii="Arial" w:hAnsi="Arial" w:cs="Arial"/>
          <w:color w:val="385623" w:themeColor="accent6" w:themeShade="80"/>
          <w:sz w:val="20"/>
          <w:szCs w:val="20"/>
        </w:rPr>
        <w:t xml:space="preserve"> bij een excursie tot 17 bij de  Knoppentabel middag. </w:t>
      </w:r>
      <w:r w:rsidRPr="00CE2ED2">
        <w:rPr>
          <w:rFonts w:ascii="Arial" w:hAnsi="Arial" w:cs="Arial"/>
          <w:b/>
          <w:color w:val="385623" w:themeColor="accent6" w:themeShade="80"/>
          <w:sz w:val="20"/>
          <w:szCs w:val="20"/>
        </w:rPr>
        <w:t>Eindejaars</w:t>
      </w:r>
      <w:r w:rsidR="00182638" w:rsidRPr="00CE2ED2">
        <w:rPr>
          <w:rFonts w:ascii="Arial" w:hAnsi="Arial" w:cs="Arial"/>
          <w:b/>
          <w:color w:val="385623" w:themeColor="accent6" w:themeShade="80"/>
          <w:sz w:val="20"/>
          <w:szCs w:val="20"/>
        </w:rPr>
        <w:t xml:space="preserve"> </w:t>
      </w:r>
      <w:r w:rsidRPr="00CE2ED2">
        <w:rPr>
          <w:rFonts w:ascii="Arial" w:hAnsi="Arial" w:cs="Arial"/>
          <w:b/>
          <w:color w:val="385623" w:themeColor="accent6" w:themeShade="80"/>
          <w:sz w:val="20"/>
          <w:szCs w:val="20"/>
        </w:rPr>
        <w:t>plantenjacht op 2 jan 2024</w:t>
      </w:r>
      <w:r w:rsidRPr="00CE2ED2">
        <w:rPr>
          <w:rFonts w:ascii="Arial" w:hAnsi="Arial" w:cs="Arial"/>
          <w:color w:val="385623" w:themeColor="accent6" w:themeShade="80"/>
          <w:sz w:val="20"/>
          <w:szCs w:val="20"/>
        </w:rPr>
        <w:t xml:space="preserve"> te Schiedam, vanaf Centraal Station. Dit was weliswaar in 2024, maar gevoelsmatig hoort deze activiteit van Floron bij 2023 als afsluiting van een jaar. Er deden </w:t>
      </w:r>
      <w:r w:rsidR="009A06BB" w:rsidRPr="00CE2ED2">
        <w:rPr>
          <w:rFonts w:ascii="Arial" w:hAnsi="Arial" w:cs="Arial"/>
          <w:color w:val="385623" w:themeColor="accent6" w:themeShade="80"/>
          <w:sz w:val="20"/>
          <w:szCs w:val="20"/>
        </w:rPr>
        <w:t>vijf</w:t>
      </w:r>
      <w:r w:rsidRPr="00CE2ED2">
        <w:rPr>
          <w:rFonts w:ascii="Arial" w:hAnsi="Arial" w:cs="Arial"/>
          <w:b/>
          <w:color w:val="385623" w:themeColor="accent6" w:themeShade="80"/>
          <w:sz w:val="20"/>
          <w:szCs w:val="20"/>
        </w:rPr>
        <w:t xml:space="preserve"> </w:t>
      </w:r>
      <w:r w:rsidRPr="00CE2ED2">
        <w:rPr>
          <w:rFonts w:ascii="Arial" w:hAnsi="Arial" w:cs="Arial"/>
          <w:color w:val="385623" w:themeColor="accent6" w:themeShade="80"/>
          <w:sz w:val="20"/>
          <w:szCs w:val="20"/>
        </w:rPr>
        <w:t xml:space="preserve">personen mee. </w:t>
      </w:r>
    </w:p>
    <w:p w14:paraId="48AB708E" w14:textId="5FCF05A5" w:rsidR="007D3DC8" w:rsidRPr="00CE2ED2" w:rsidRDefault="00000000" w:rsidP="00031F4D">
      <w:pPr>
        <w:spacing w:line="276" w:lineRule="auto"/>
        <w:ind w:left="0" w:firstLine="0"/>
        <w:rPr>
          <w:rFonts w:ascii="Arial" w:hAnsi="Arial" w:cs="Arial"/>
          <w:color w:val="385623" w:themeColor="accent6" w:themeShade="80"/>
          <w:sz w:val="20"/>
          <w:szCs w:val="20"/>
        </w:rPr>
      </w:pPr>
      <w:r w:rsidRPr="00CE2ED2">
        <w:rPr>
          <w:rFonts w:ascii="Arial" w:hAnsi="Arial" w:cs="Arial"/>
          <w:b/>
          <w:color w:val="385623" w:themeColor="accent6" w:themeShade="80"/>
          <w:sz w:val="20"/>
          <w:szCs w:val="20"/>
        </w:rPr>
        <w:lastRenderedPageBreak/>
        <w:t>Holypark</w:t>
      </w:r>
      <w:r w:rsidRPr="00CE2ED2">
        <w:rPr>
          <w:rFonts w:ascii="Arial" w:hAnsi="Arial" w:cs="Arial"/>
          <w:color w:val="385623" w:themeColor="accent6" w:themeShade="80"/>
          <w:sz w:val="20"/>
          <w:szCs w:val="20"/>
        </w:rPr>
        <w:t xml:space="preserve">: Priscelline van de Pas (coördinator PWG) werkt nu </w:t>
      </w:r>
      <w:r w:rsidR="009A06BB" w:rsidRPr="00CE2ED2">
        <w:rPr>
          <w:rFonts w:ascii="Arial" w:hAnsi="Arial" w:cs="Arial"/>
          <w:color w:val="385623" w:themeColor="accent6" w:themeShade="80"/>
          <w:sz w:val="20"/>
          <w:szCs w:val="20"/>
        </w:rPr>
        <w:t>één</w:t>
      </w:r>
      <w:r w:rsidRPr="00CE2ED2">
        <w:rPr>
          <w:rFonts w:ascii="Arial" w:hAnsi="Arial" w:cs="Arial"/>
          <w:color w:val="385623" w:themeColor="accent6" w:themeShade="80"/>
          <w:sz w:val="20"/>
          <w:szCs w:val="20"/>
        </w:rPr>
        <w:t xml:space="preserve"> </w:t>
      </w:r>
      <w:r w:rsidR="009A06BB" w:rsidRPr="00CE2ED2">
        <w:rPr>
          <w:rFonts w:ascii="Arial" w:hAnsi="Arial" w:cs="Arial"/>
          <w:color w:val="385623" w:themeColor="accent6" w:themeShade="80"/>
          <w:sz w:val="20"/>
          <w:szCs w:val="20"/>
        </w:rPr>
        <w:t>keer</w:t>
      </w:r>
      <w:r w:rsidRPr="00CE2ED2">
        <w:rPr>
          <w:rFonts w:ascii="Arial" w:hAnsi="Arial" w:cs="Arial"/>
          <w:color w:val="385623" w:themeColor="accent6" w:themeShade="80"/>
          <w:sz w:val="20"/>
          <w:szCs w:val="20"/>
        </w:rPr>
        <w:t xml:space="preserve"> per maand mee in het park met andere vrijwilligers onder leiding van Melitta van Bracht, die als ecoloog in Vlaardingen is aangesteld. </w:t>
      </w:r>
    </w:p>
    <w:p w14:paraId="7409DF0F" w14:textId="29A07BAA" w:rsidR="007D3DC8" w:rsidRPr="00CE2ED2" w:rsidRDefault="00000000" w:rsidP="00031F4D">
      <w:pPr>
        <w:spacing w:after="0" w:line="276" w:lineRule="auto"/>
        <w:ind w:left="-5" w:hanging="10"/>
        <w:rPr>
          <w:rFonts w:ascii="Arial" w:hAnsi="Arial" w:cs="Arial"/>
          <w:color w:val="385623" w:themeColor="accent6" w:themeShade="80"/>
          <w:sz w:val="20"/>
          <w:szCs w:val="20"/>
        </w:rPr>
      </w:pPr>
      <w:r w:rsidRPr="00CE2ED2">
        <w:rPr>
          <w:rFonts w:ascii="Arial" w:hAnsi="Arial" w:cs="Arial"/>
          <w:b/>
          <w:color w:val="385623" w:themeColor="accent6" w:themeShade="80"/>
          <w:sz w:val="20"/>
          <w:szCs w:val="20"/>
        </w:rPr>
        <w:t>Overlijden</w:t>
      </w:r>
      <w:r w:rsidRPr="00CE2ED2">
        <w:rPr>
          <w:rFonts w:ascii="Arial" w:hAnsi="Arial" w:cs="Arial"/>
          <w:color w:val="385623" w:themeColor="accent6" w:themeShade="80"/>
          <w:sz w:val="20"/>
          <w:szCs w:val="20"/>
        </w:rPr>
        <w:t>: Helaas is onlangs een van onze trouwe deelnemers aan de Plantenwerkgroep, Arnolda Kuipers, wonende te Rotterdam, overleden.</w:t>
      </w:r>
    </w:p>
    <w:p w14:paraId="39BF3CBC" w14:textId="77777777" w:rsidR="007D3DC8" w:rsidRPr="00CE2ED2" w:rsidRDefault="007D3DC8" w:rsidP="00031F4D">
      <w:pPr>
        <w:spacing w:after="0" w:line="276" w:lineRule="auto"/>
        <w:ind w:left="-5" w:hanging="10"/>
        <w:rPr>
          <w:rFonts w:ascii="Arial" w:hAnsi="Arial" w:cs="Arial"/>
          <w:b/>
          <w:bCs/>
          <w:color w:val="385623" w:themeColor="accent6" w:themeShade="80"/>
          <w:sz w:val="20"/>
          <w:szCs w:val="20"/>
        </w:rPr>
      </w:pPr>
    </w:p>
    <w:p w14:paraId="7889BC8E" w14:textId="77777777" w:rsidR="007D3DC8" w:rsidRPr="00CE2ED2" w:rsidRDefault="00000000" w:rsidP="00031F4D">
      <w:pPr>
        <w:spacing w:after="0" w:line="276" w:lineRule="auto"/>
        <w:ind w:left="-5" w:hanging="1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Vogelwerkgroep</w:t>
      </w:r>
      <w:r w:rsidRPr="00CE2ED2">
        <w:rPr>
          <w:rFonts w:ascii="Arial" w:hAnsi="Arial" w:cs="Arial"/>
          <w:color w:val="385623" w:themeColor="accent6" w:themeShade="80"/>
          <w:sz w:val="20"/>
          <w:szCs w:val="20"/>
        </w:rPr>
        <w:t xml:space="preserve"> </w:t>
      </w:r>
      <w:r w:rsidRPr="00CE2ED2">
        <w:rPr>
          <w:rFonts w:ascii="Arial" w:hAnsi="Arial" w:cs="Arial"/>
          <w:b/>
          <w:bCs/>
          <w:color w:val="385623" w:themeColor="accent6" w:themeShade="80"/>
          <w:sz w:val="20"/>
          <w:szCs w:val="20"/>
        </w:rPr>
        <w:t>(VWG)</w:t>
      </w:r>
    </w:p>
    <w:p w14:paraId="221440FF" w14:textId="49DF30EF" w:rsidR="007D3DC8" w:rsidRDefault="00000000" w:rsidP="00031F4D">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De activiteiten van de Vogelwerkgroep zijn onverminderd het organiseren van excursies (voor leden en niet-leden), lezingen en het uitvoeren van vogeltellingen. We zien dat lezingen door derden met een aansprekend thema veel mensen trekken: soms is er voor een lezing door eigen leden slechts een handvol belangstellenden. Af en toe krijgen we vragen over natuurbeheer bij infrastructurele projecten van betrokken burgers. Het programma werd opgesteld en getrokken door Wilma van Holten en Hans Zevenbergen. Helaas was Wilma zelf niet in staat om lange excursies mee te doen. Maar gelukkig zijn anderen af en toe ingesprongen. We zien dat de trend dat oudere leden niet meer lange wandelingen willen of kunnen doen zich doorzet en daarom waren er meer kortere excursies gepland.</w:t>
      </w:r>
    </w:p>
    <w:p w14:paraId="4E40A076" w14:textId="77777777" w:rsidR="005D2690" w:rsidRPr="00CE2ED2" w:rsidRDefault="005D2690" w:rsidP="00031F4D">
      <w:pPr>
        <w:spacing w:after="0" w:line="276" w:lineRule="auto"/>
        <w:rPr>
          <w:rFonts w:ascii="Arial" w:hAnsi="Arial" w:cs="Arial"/>
          <w:color w:val="385623" w:themeColor="accent6" w:themeShade="80"/>
          <w:sz w:val="20"/>
          <w:szCs w:val="20"/>
        </w:rPr>
      </w:pPr>
    </w:p>
    <w:p w14:paraId="7E0E33A0" w14:textId="002D06A4" w:rsidR="007D3DC8" w:rsidRPr="00CE2ED2" w:rsidRDefault="006544C3" w:rsidP="00031F4D">
      <w:pPr>
        <w:spacing w:after="0" w:line="276" w:lineRule="auto"/>
        <w:rPr>
          <w:rFonts w:ascii="Arial" w:eastAsiaTheme="minorHAnsi" w:hAnsi="Arial" w:cs="Arial"/>
          <w:color w:val="385623" w:themeColor="accent6" w:themeShade="80"/>
          <w:sz w:val="20"/>
          <w:szCs w:val="20"/>
        </w:rPr>
      </w:pPr>
      <w:r>
        <w:rPr>
          <w:rFonts w:ascii="Arial" w:eastAsiaTheme="minorHAnsi" w:hAnsi="Arial" w:cs="Arial"/>
          <w:noProof/>
          <w:color w:val="385623" w:themeColor="accent6" w:themeShade="80"/>
          <w:sz w:val="20"/>
          <w:szCs w:val="20"/>
        </w:rPr>
        <w:drawing>
          <wp:inline distT="0" distB="0" distL="0" distR="0" wp14:anchorId="5A647BA5" wp14:editId="5C83EDE3">
            <wp:extent cx="4094018" cy="3079865"/>
            <wp:effectExtent l="0" t="0" r="1905" b="6350"/>
            <wp:docPr id="18011801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80144" name="Afbeelding 1801180144"/>
                    <pic:cNvPicPr/>
                  </pic:nvPicPr>
                  <pic:blipFill>
                    <a:blip r:embed="rId15">
                      <a:extLst>
                        <a:ext uri="{28A0092B-C50C-407E-A947-70E740481C1C}">
                          <a14:useLocalDpi xmlns:a14="http://schemas.microsoft.com/office/drawing/2010/main" val="0"/>
                        </a:ext>
                      </a:extLst>
                    </a:blip>
                    <a:stretch>
                      <a:fillRect/>
                    </a:stretch>
                  </pic:blipFill>
                  <pic:spPr>
                    <a:xfrm>
                      <a:off x="0" y="0"/>
                      <a:ext cx="4094018" cy="3079865"/>
                    </a:xfrm>
                    <a:prstGeom prst="rect">
                      <a:avLst/>
                    </a:prstGeom>
                  </pic:spPr>
                </pic:pic>
              </a:graphicData>
            </a:graphic>
          </wp:inline>
        </w:drawing>
      </w:r>
    </w:p>
    <w:p w14:paraId="03DFBE58" w14:textId="77777777" w:rsidR="005D2690" w:rsidRDefault="005D2690" w:rsidP="00031F4D">
      <w:pPr>
        <w:spacing w:after="0" w:line="276" w:lineRule="auto"/>
        <w:rPr>
          <w:rFonts w:ascii="Arial" w:hAnsi="Arial" w:cs="Arial"/>
          <w:color w:val="385623" w:themeColor="accent6" w:themeShade="80"/>
          <w:sz w:val="20"/>
          <w:szCs w:val="20"/>
        </w:rPr>
      </w:pPr>
    </w:p>
    <w:p w14:paraId="759C8ED4" w14:textId="2058A5DC" w:rsidR="007D3DC8" w:rsidRPr="00CE2ED2" w:rsidRDefault="00000000" w:rsidP="00031F4D">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Korte, open excursies trekken meestal meer mensen dan dagexcursies met alleen leden. Helaas zakt het aantal actieve leden gestaag, dit maakt het organiseren en het aantrekkelijk maken van excursies moeilijker. De deelname varieerde van slechts enkele</w:t>
      </w:r>
      <w:r w:rsidRPr="00CE2ED2">
        <w:rPr>
          <w:rFonts w:ascii="Arial" w:hAnsi="Arial" w:cs="Arial"/>
          <w:strike/>
          <w:color w:val="385623" w:themeColor="accent6" w:themeShade="80"/>
          <w:sz w:val="20"/>
          <w:szCs w:val="20"/>
        </w:rPr>
        <w:t>n</w:t>
      </w:r>
      <w:r w:rsidRPr="00CE2ED2">
        <w:rPr>
          <w:rFonts w:ascii="Arial" w:hAnsi="Arial" w:cs="Arial"/>
          <w:color w:val="385623" w:themeColor="accent6" w:themeShade="80"/>
          <w:sz w:val="20"/>
          <w:szCs w:val="20"/>
        </w:rPr>
        <w:t xml:space="preserve"> tot meer dan 10 personen. Nieuwe mensen aantrekken van buiten is heel belangrijk. Dit is ook dit jaar toch enkele keren gelukt! Deelname lijdt echter zelden tot een (actief) lidmaatschap. De trend dat doorgewinterde vogelaars zelf of samen met collega vogelaars op pad gaan en niet meer deeln</w:t>
      </w:r>
      <w:r w:rsidR="009A06BB" w:rsidRPr="00CE2ED2">
        <w:rPr>
          <w:rFonts w:ascii="Arial" w:hAnsi="Arial" w:cs="Arial"/>
          <w:color w:val="385623" w:themeColor="accent6" w:themeShade="80"/>
          <w:sz w:val="20"/>
          <w:szCs w:val="20"/>
        </w:rPr>
        <w:t>e</w:t>
      </w:r>
      <w:r w:rsidRPr="00CE2ED2">
        <w:rPr>
          <w:rFonts w:ascii="Arial" w:hAnsi="Arial" w:cs="Arial"/>
          <w:color w:val="385623" w:themeColor="accent6" w:themeShade="80"/>
          <w:sz w:val="20"/>
          <w:szCs w:val="20"/>
        </w:rPr>
        <w:t>men aan excursies heeft zich doorgezet. Toch is het dit jaar gelukt dat twee keer een excursie werd geleid door ervaren vogelaars uit de club.  We proberen dit door te zetten.</w:t>
      </w:r>
    </w:p>
    <w:p w14:paraId="12205FCB" w14:textId="77777777" w:rsidR="007D3DC8" w:rsidRPr="00CE2ED2" w:rsidRDefault="00000000" w:rsidP="00031F4D">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En de korte excursies in de buurt die ook open staan voor niet-leden willen we doorzetten. Hoewel die niet altijd veel deelnemers trekken.</w:t>
      </w:r>
    </w:p>
    <w:p w14:paraId="7F07B433" w14:textId="73D0BB3D" w:rsidR="00C34BD3" w:rsidRDefault="00000000" w:rsidP="00031F4D">
      <w:pPr>
        <w:spacing w:after="0" w:line="276" w:lineRule="auto"/>
        <w:rPr>
          <w:rFonts w:ascii="Arial" w:hAnsi="Arial" w:cs="Arial"/>
          <w:color w:val="385623" w:themeColor="accent6" w:themeShade="80"/>
          <w:sz w:val="20"/>
          <w:szCs w:val="20"/>
        </w:rPr>
      </w:pPr>
      <w:r w:rsidRPr="00CE2ED2">
        <w:rPr>
          <w:rFonts w:ascii="Arial" w:hAnsi="Arial" w:cs="Arial"/>
          <w:color w:val="385623" w:themeColor="accent6" w:themeShade="80"/>
          <w:sz w:val="20"/>
          <w:szCs w:val="20"/>
        </w:rPr>
        <w:lastRenderedPageBreak/>
        <w:t>Tot slot delen we onze programma’s met de KNNV-Natuurlijk Rotterdam: laten we hopen dat dat leidt tot meer mogelijkheden voor onze leden om eens mee te gaan en onze eigen excursies iets beter te vullen.</w:t>
      </w:r>
    </w:p>
    <w:p w14:paraId="4791076E" w14:textId="77777777" w:rsidR="005D2690" w:rsidRDefault="005D2690" w:rsidP="00031F4D">
      <w:pPr>
        <w:spacing w:after="0" w:line="276" w:lineRule="auto"/>
        <w:rPr>
          <w:rFonts w:ascii="Arial" w:hAnsi="Arial" w:cs="Arial"/>
          <w:color w:val="385623" w:themeColor="accent6" w:themeShade="80"/>
          <w:sz w:val="20"/>
          <w:szCs w:val="20"/>
        </w:rPr>
      </w:pPr>
    </w:p>
    <w:p w14:paraId="1F58E306" w14:textId="461D5309" w:rsidR="00C34BD3" w:rsidRDefault="00000000" w:rsidP="005D2690">
      <w:pPr>
        <w:spacing w:after="0" w:line="276" w:lineRule="auto"/>
        <w:ind w:left="-6" w:hanging="1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 xml:space="preserve"> Strandwerkgroep (SWG)</w:t>
      </w:r>
    </w:p>
    <w:p w14:paraId="409BDF1E" w14:textId="5053694C" w:rsidR="007D3DC8" w:rsidRPr="00CE2ED2" w:rsidRDefault="00C34BD3" w:rsidP="00C34BD3">
      <w:pPr>
        <w:spacing w:after="0" w:line="276" w:lineRule="auto"/>
        <w:ind w:left="-5" w:hanging="10"/>
        <w:rPr>
          <w:rFonts w:ascii="Arial" w:hAnsi="Arial" w:cs="Arial"/>
          <w:color w:val="385623" w:themeColor="accent6" w:themeShade="80"/>
          <w:sz w:val="20"/>
          <w:szCs w:val="20"/>
          <w:shd w:val="clear" w:color="auto" w:fill="C5E0B3"/>
        </w:rPr>
      </w:pPr>
      <w:r w:rsidRPr="00F62C89">
        <w:rPr>
          <w:rFonts w:ascii="Arial" w:hAnsi="Arial" w:cs="Arial"/>
          <w:color w:val="385623" w:themeColor="accent6" w:themeShade="80"/>
          <w:sz w:val="20"/>
          <w:szCs w:val="20"/>
        </w:rPr>
        <w:t>Voor 2023 had de coördinator van SWG (Mick Otten) een record aantal excursies gepland: 27. Vanwege</w:t>
      </w:r>
      <w:r w:rsidRPr="00C34BD3">
        <w:rPr>
          <w:rFonts w:ascii="Arial" w:hAnsi="Arial" w:cs="Arial"/>
          <w:color w:val="385623" w:themeColor="accent6" w:themeShade="80"/>
          <w:sz w:val="20"/>
          <w:szCs w:val="20"/>
          <w:shd w:val="clear" w:color="auto" w:fill="E2EFD9" w:themeFill="accent6" w:themeFillTint="33"/>
        </w:rPr>
        <w:t xml:space="preserve"> </w:t>
      </w:r>
      <w:r w:rsidRPr="00F62C89">
        <w:rPr>
          <w:rFonts w:ascii="Arial" w:hAnsi="Arial" w:cs="Arial"/>
          <w:color w:val="385623" w:themeColor="accent6" w:themeShade="80"/>
          <w:sz w:val="20"/>
          <w:szCs w:val="20"/>
        </w:rPr>
        <w:t>het slechte weer zijn het er uiteindelijk 23 geworden. Nog steeds heel veel! Er zijn dit jaar geen spectaculaire vondsten gedaan, maar hebben we wel onze kennis van en enthousiasme over de mariene fauna en flora met heel veel mensen kunnen delen. De SWG vormt een bijzondere werkgroep binnen onze afdeling, omdat er maar een paar excursiegangers daadwerkelijk uit Waterweg-Noord</w:t>
      </w:r>
      <w:r w:rsidRPr="00C34BD3">
        <w:rPr>
          <w:rFonts w:ascii="Arial" w:hAnsi="Arial" w:cs="Arial"/>
          <w:color w:val="385623" w:themeColor="accent6" w:themeShade="80"/>
          <w:sz w:val="20"/>
          <w:szCs w:val="20"/>
          <w:shd w:val="clear" w:color="auto" w:fill="E2EFD9" w:themeFill="accent6" w:themeFillTint="33"/>
        </w:rPr>
        <w:t xml:space="preserve"> </w:t>
      </w:r>
      <w:r w:rsidRPr="00F62C89">
        <w:rPr>
          <w:rFonts w:ascii="Arial" w:hAnsi="Arial" w:cs="Arial"/>
          <w:color w:val="385623" w:themeColor="accent6" w:themeShade="80"/>
          <w:sz w:val="20"/>
          <w:szCs w:val="20"/>
        </w:rPr>
        <w:t xml:space="preserve">maar </w:t>
      </w:r>
      <w:r w:rsidR="00F62C89" w:rsidRPr="00F62C89">
        <w:rPr>
          <w:rFonts w:ascii="Arial" w:hAnsi="Arial" w:cs="Arial"/>
          <w:color w:val="385623" w:themeColor="accent6" w:themeShade="80"/>
          <w:sz w:val="20"/>
          <w:szCs w:val="20"/>
        </w:rPr>
        <w:t xml:space="preserve">komen en ons werkgebied voornamelijk uit Zeeland bestaat. In feite faciliteren wij vanuit Waterweg-Noord een min of meer landelijke werkgroep als je kijkt naar de herkomst van onze deelnemers. Om er </w:t>
      </w:r>
      <w:r w:rsidRPr="00F62C89">
        <w:rPr>
          <w:rFonts w:ascii="Arial" w:hAnsi="Arial" w:cs="Arial"/>
          <w:color w:val="385623" w:themeColor="accent6" w:themeShade="80"/>
          <w:sz w:val="20"/>
          <w:szCs w:val="20"/>
        </w:rPr>
        <w:t>een paar te noemen: Lelystad, Hoensbroek, Arnhem, Wemeldinge, Zierikzee, Terneuzen en niet te vergeten Bazel (België). Ook dit jaar hebben we weer een aantal nieuwe mensen mogen verwelkomen, die soms één keer meegaan maar soms ook meteen heel enthousiast aan alle excursies gaan deelnemen</w:t>
      </w:r>
      <w:r w:rsidR="00C43641" w:rsidRPr="00C43641">
        <w:rPr>
          <w:rFonts w:ascii="Arial" w:hAnsi="Arial" w:cs="Arial"/>
          <w:color w:val="385623" w:themeColor="accent6" w:themeShade="80"/>
          <w:sz w:val="20"/>
          <w:szCs w:val="20"/>
        </w:rPr>
        <w:t>.</w:t>
      </w:r>
    </w:p>
    <w:p w14:paraId="36CB6A93" w14:textId="77777777" w:rsidR="007D3DC8" w:rsidRPr="00CE2ED2" w:rsidRDefault="007D3DC8" w:rsidP="00031F4D">
      <w:pPr>
        <w:spacing w:after="0" w:line="276" w:lineRule="auto"/>
        <w:ind w:left="-5" w:hanging="10"/>
        <w:rPr>
          <w:rFonts w:ascii="Arial" w:hAnsi="Arial" w:cs="Arial"/>
          <w:color w:val="385623" w:themeColor="accent6" w:themeShade="80"/>
          <w:sz w:val="20"/>
          <w:szCs w:val="20"/>
          <w:shd w:val="clear" w:color="auto" w:fill="C5E0B3"/>
        </w:rPr>
      </w:pPr>
    </w:p>
    <w:p w14:paraId="34C459BA" w14:textId="77777777" w:rsidR="007D3DC8" w:rsidRPr="00CE2ED2" w:rsidRDefault="00000000" w:rsidP="00031F4D">
      <w:pPr>
        <w:spacing w:after="0" w:line="276" w:lineRule="auto"/>
        <w:ind w:left="-5" w:hanging="10"/>
        <w:rPr>
          <w:rFonts w:ascii="Arial" w:hAnsi="Arial" w:cs="Arial"/>
          <w:color w:val="385623" w:themeColor="accent6" w:themeShade="80"/>
          <w:sz w:val="20"/>
          <w:szCs w:val="20"/>
          <w:shd w:val="clear" w:color="auto" w:fill="C5E0B3"/>
        </w:rPr>
      </w:pPr>
      <w:r w:rsidRPr="00CE2ED2">
        <w:rPr>
          <w:noProof/>
          <w:color w:val="385623" w:themeColor="accent6" w:themeShade="80"/>
        </w:rPr>
        <w:drawing>
          <wp:inline distT="0" distB="0" distL="0" distR="0" wp14:anchorId="1E5F9056" wp14:editId="53310224">
            <wp:extent cx="3390900" cy="2543175"/>
            <wp:effectExtent l="0" t="0" r="0" b="0"/>
            <wp:docPr id="8"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4"/>
                    <pic:cNvPicPr>
                      <a:picLocks noChangeAspect="1" noChangeArrowheads="1"/>
                    </pic:cNvPicPr>
                  </pic:nvPicPr>
                  <pic:blipFill>
                    <a:blip r:embed="rId16"/>
                    <a:stretch>
                      <a:fillRect/>
                    </a:stretch>
                  </pic:blipFill>
                  <pic:spPr bwMode="auto">
                    <a:xfrm>
                      <a:off x="0" y="0"/>
                      <a:ext cx="3390900" cy="2543175"/>
                    </a:xfrm>
                    <a:prstGeom prst="rect">
                      <a:avLst/>
                    </a:prstGeom>
                  </pic:spPr>
                </pic:pic>
              </a:graphicData>
            </a:graphic>
          </wp:inline>
        </w:drawing>
      </w:r>
    </w:p>
    <w:p w14:paraId="6BB3039E" w14:textId="77777777" w:rsidR="007D3DC8" w:rsidRPr="00CE2ED2" w:rsidRDefault="00000000" w:rsidP="00F62C89">
      <w:pPr>
        <w:spacing w:after="0" w:line="276" w:lineRule="auto"/>
        <w:ind w:left="-5" w:hanging="10"/>
        <w:rPr>
          <w:rFonts w:ascii="Arial" w:hAnsi="Arial" w:cs="Arial"/>
          <w:color w:val="385623" w:themeColor="accent6" w:themeShade="80"/>
          <w:sz w:val="20"/>
          <w:szCs w:val="20"/>
          <w:shd w:val="clear" w:color="auto" w:fill="C5E0B3"/>
        </w:rPr>
      </w:pPr>
      <w:r w:rsidRPr="00CE2ED2">
        <w:rPr>
          <w:rFonts w:ascii="Arial" w:hAnsi="Arial" w:cs="Arial"/>
          <w:color w:val="385623" w:themeColor="accent6" w:themeShade="80"/>
          <w:sz w:val="20"/>
          <w:szCs w:val="20"/>
          <w:shd w:val="clear" w:color="auto" w:fill="C5E0B3"/>
        </w:rPr>
        <w:t xml:space="preserve"> </w:t>
      </w:r>
    </w:p>
    <w:p w14:paraId="2CED1C30" w14:textId="4279C7F5" w:rsidR="005D2690" w:rsidRDefault="00000000" w:rsidP="00F62C89">
      <w:pPr>
        <w:spacing w:after="0" w:line="276" w:lineRule="auto"/>
        <w:ind w:left="-5" w:hanging="10"/>
        <w:rPr>
          <w:rFonts w:ascii="Arial" w:hAnsi="Arial" w:cs="Arial"/>
          <w:color w:val="385623" w:themeColor="accent6" w:themeShade="80"/>
          <w:sz w:val="20"/>
          <w:szCs w:val="20"/>
        </w:rPr>
      </w:pPr>
      <w:r w:rsidRPr="00F62C89">
        <w:rPr>
          <w:rFonts w:ascii="Arial" w:hAnsi="Arial" w:cs="Arial"/>
          <w:color w:val="385623" w:themeColor="accent6" w:themeShade="80"/>
          <w:sz w:val="20"/>
          <w:szCs w:val="20"/>
        </w:rPr>
        <w:t xml:space="preserve">Veel nieuwelingen delen hun vondsten meteen op </w:t>
      </w:r>
      <w:hyperlink r:id="rId17" w:tgtFrame="_blank">
        <w:r w:rsidRPr="00F62C89">
          <w:rPr>
            <w:rFonts w:ascii="Arial" w:hAnsi="Arial" w:cs="Arial"/>
            <w:color w:val="385623" w:themeColor="accent6" w:themeShade="80"/>
            <w:sz w:val="20"/>
            <w:szCs w:val="20"/>
            <w:u w:val="single"/>
          </w:rPr>
          <w:t>Waarneming.nl</w:t>
        </w:r>
      </w:hyperlink>
      <w:r w:rsidRPr="00F62C89">
        <w:rPr>
          <w:rFonts w:ascii="Arial" w:hAnsi="Arial" w:cs="Arial"/>
          <w:color w:val="385623" w:themeColor="accent6" w:themeShade="80"/>
          <w:sz w:val="20"/>
          <w:szCs w:val="20"/>
        </w:rPr>
        <w:t xml:space="preserve"> en maken zo weer andere mensen enthousiast. Naast die individuele vondsten op </w:t>
      </w:r>
      <w:hyperlink r:id="rId18" w:tgtFrame="_blank">
        <w:r w:rsidRPr="00F62C89">
          <w:rPr>
            <w:rFonts w:ascii="Arial" w:hAnsi="Arial" w:cs="Arial"/>
            <w:color w:val="385623" w:themeColor="accent6" w:themeShade="80"/>
            <w:sz w:val="20"/>
            <w:szCs w:val="20"/>
            <w:u w:val="single"/>
          </w:rPr>
          <w:t>Waarneming.nl</w:t>
        </w:r>
      </w:hyperlink>
      <w:r w:rsidRPr="00F62C89">
        <w:rPr>
          <w:rFonts w:ascii="Arial" w:hAnsi="Arial" w:cs="Arial"/>
          <w:color w:val="385623" w:themeColor="accent6" w:themeShade="80"/>
          <w:sz w:val="20"/>
          <w:szCs w:val="20"/>
        </w:rPr>
        <w:t xml:space="preserve"> maken we zoals altijd een vondstenlijst bij elke excursie. Die wordt gedeeld met Stg. ANEMOON en de Strandwerkgemeenschap, beide landelijke</w:t>
      </w:r>
      <w:r w:rsidRPr="00C34BD3">
        <w:rPr>
          <w:rFonts w:ascii="Arial" w:hAnsi="Arial" w:cs="Arial"/>
          <w:color w:val="385623" w:themeColor="accent6" w:themeShade="80"/>
          <w:sz w:val="20"/>
          <w:szCs w:val="20"/>
          <w:shd w:val="clear" w:color="auto" w:fill="E2EFD9" w:themeFill="accent6" w:themeFillTint="33"/>
        </w:rPr>
        <w:t xml:space="preserve"> </w:t>
      </w:r>
      <w:r w:rsidRPr="00F62C89">
        <w:rPr>
          <w:rFonts w:ascii="Arial" w:hAnsi="Arial" w:cs="Arial"/>
          <w:color w:val="385623" w:themeColor="accent6" w:themeShade="80"/>
          <w:sz w:val="20"/>
          <w:szCs w:val="20"/>
        </w:rPr>
        <w:t>'burgerwetenschaps'organisaties. Hoewel het meer een persoonlijke activiteit is dan die van de werkgroep -</w:t>
      </w:r>
      <w:r w:rsidRPr="00C34BD3">
        <w:rPr>
          <w:rFonts w:ascii="Arial" w:hAnsi="Arial" w:cs="Arial"/>
          <w:color w:val="385623" w:themeColor="accent6" w:themeShade="80"/>
          <w:sz w:val="20"/>
          <w:szCs w:val="20"/>
          <w:shd w:val="clear" w:color="auto" w:fill="E2EFD9" w:themeFill="accent6" w:themeFillTint="33"/>
        </w:rPr>
        <w:t xml:space="preserve"> </w:t>
      </w:r>
      <w:r w:rsidRPr="00F62C89">
        <w:rPr>
          <w:rFonts w:ascii="Arial" w:hAnsi="Arial" w:cs="Arial"/>
          <w:color w:val="385623" w:themeColor="accent6" w:themeShade="80"/>
          <w:sz w:val="20"/>
          <w:szCs w:val="20"/>
        </w:rPr>
        <w:t>het een loopt een beetje over in het ander – heeft Mick door middel van kunstexposities</w:t>
      </w:r>
      <w:r w:rsidRPr="00C34BD3">
        <w:rPr>
          <w:rFonts w:ascii="Arial" w:hAnsi="Arial" w:cs="Arial"/>
          <w:color w:val="385623" w:themeColor="accent6" w:themeShade="80"/>
          <w:sz w:val="20"/>
          <w:szCs w:val="20"/>
          <w:shd w:val="clear" w:color="auto" w:fill="E2EFD9" w:themeFill="accent6" w:themeFillTint="33"/>
        </w:rPr>
        <w:t xml:space="preserve"> </w:t>
      </w:r>
      <w:r w:rsidRPr="00F62C89">
        <w:rPr>
          <w:rFonts w:ascii="Arial" w:hAnsi="Arial" w:cs="Arial"/>
          <w:color w:val="385623" w:themeColor="accent6" w:themeShade="80"/>
          <w:sz w:val="20"/>
          <w:szCs w:val="20"/>
        </w:rPr>
        <w:t xml:space="preserve">met foto’s van zeedieren als ’natuurkunstwerken’ veel over mariene biologie kunnen vertellen (zie </w:t>
      </w:r>
      <w:hyperlink r:id="rId19" w:tgtFrame="_blank">
        <w:r w:rsidRPr="00F62C89">
          <w:rPr>
            <w:rFonts w:ascii="Arial" w:hAnsi="Arial" w:cs="Arial"/>
            <w:color w:val="385623" w:themeColor="accent6" w:themeShade="80"/>
            <w:sz w:val="20"/>
            <w:szCs w:val="20"/>
            <w:u w:val="single"/>
          </w:rPr>
          <w:t>nieuwewendingproducties.nl</w:t>
        </w:r>
      </w:hyperlink>
      <w:r w:rsidRPr="00F62C89">
        <w:rPr>
          <w:rFonts w:ascii="Arial" w:hAnsi="Arial" w:cs="Arial"/>
          <w:color w:val="385623" w:themeColor="accent6" w:themeShade="80"/>
          <w:sz w:val="20"/>
          <w:szCs w:val="20"/>
        </w:rPr>
        <w:t>). Dat heeft ook weer een paar nieuwe excursiegangers opgeleverd en publiciteit: op Vroege Vogels radio en op hun website kon Mick vertellen wat onze zee natuur zo bijzonder maakt</w:t>
      </w:r>
      <w:r w:rsidRPr="005D2690">
        <w:rPr>
          <w:rFonts w:ascii="Arial" w:hAnsi="Arial" w:cs="Arial"/>
          <w:color w:val="385623" w:themeColor="accent6" w:themeShade="80"/>
          <w:sz w:val="20"/>
          <w:szCs w:val="20"/>
        </w:rPr>
        <w:t>.</w:t>
      </w:r>
    </w:p>
    <w:p w14:paraId="54F8D613" w14:textId="77777777" w:rsidR="005D2690" w:rsidRDefault="005D2690">
      <w:pPr>
        <w:spacing w:after="0" w:line="240" w:lineRule="auto"/>
        <w:ind w:left="0" w:firstLine="0"/>
        <w:rPr>
          <w:rFonts w:ascii="Arial" w:hAnsi="Arial" w:cs="Arial"/>
          <w:color w:val="385623" w:themeColor="accent6" w:themeShade="80"/>
          <w:sz w:val="20"/>
          <w:szCs w:val="20"/>
        </w:rPr>
      </w:pPr>
      <w:r>
        <w:rPr>
          <w:rFonts w:ascii="Arial" w:hAnsi="Arial" w:cs="Arial"/>
          <w:color w:val="385623" w:themeColor="accent6" w:themeShade="80"/>
          <w:sz w:val="20"/>
          <w:szCs w:val="20"/>
        </w:rPr>
        <w:br w:type="page"/>
      </w:r>
    </w:p>
    <w:p w14:paraId="14030012" w14:textId="77777777" w:rsidR="007D3DC8" w:rsidRPr="00CE2ED2" w:rsidRDefault="00000000" w:rsidP="00031F4D">
      <w:pPr>
        <w:spacing w:after="0" w:line="276" w:lineRule="auto"/>
        <w:ind w:left="-5" w:right="961" w:hanging="10"/>
        <w:rPr>
          <w:rFonts w:ascii="Arial" w:eastAsia="Times New Roman" w:hAnsi="Arial" w:cs="Arial"/>
          <w:color w:val="385623" w:themeColor="accent6" w:themeShade="80"/>
          <w:kern w:val="0"/>
          <w:sz w:val="20"/>
          <w:szCs w:val="20"/>
          <w:shd w:val="clear" w:color="auto" w:fill="C5E0B3"/>
          <w14:ligatures w14:val="none"/>
        </w:rPr>
      </w:pPr>
      <w:r w:rsidRPr="00CE2ED2">
        <w:rPr>
          <w:rFonts w:ascii="Arial" w:hAnsi="Arial" w:cs="Arial"/>
          <w:b/>
          <w:bCs/>
          <w:color w:val="385623" w:themeColor="accent6" w:themeShade="80"/>
          <w:sz w:val="20"/>
          <w:szCs w:val="20"/>
        </w:rPr>
        <w:lastRenderedPageBreak/>
        <w:t>3. Contactpersonen</w:t>
      </w:r>
      <w:r w:rsidRPr="00CE2ED2">
        <w:rPr>
          <w:rFonts w:ascii="Arial" w:eastAsia="Times New Roman" w:hAnsi="Arial" w:cs="Arial"/>
          <w:b/>
          <w:bCs/>
          <w:color w:val="385623" w:themeColor="accent6" w:themeShade="80"/>
          <w:kern w:val="0"/>
          <w:sz w:val="20"/>
          <w:szCs w:val="20"/>
          <w14:ligatures w14:val="none"/>
        </w:rPr>
        <w:t xml:space="preserve"> Vlaardingen, Schiedam, Maassluis</w:t>
      </w:r>
      <w:r w:rsidRPr="00CE2ED2">
        <w:rPr>
          <w:rFonts w:ascii="Arial" w:eastAsia="Times New Roman" w:hAnsi="Arial" w:cs="Arial"/>
          <w:color w:val="385623" w:themeColor="accent6" w:themeShade="80"/>
          <w:kern w:val="0"/>
          <w:sz w:val="20"/>
          <w:szCs w:val="20"/>
          <w:shd w:val="clear" w:color="auto" w:fill="C5E0B3"/>
          <w14:ligatures w14:val="none"/>
        </w:rPr>
        <w:t xml:space="preserve"> </w:t>
      </w:r>
    </w:p>
    <w:p w14:paraId="52266617" w14:textId="77777777" w:rsidR="007D3DC8" w:rsidRPr="00CE2ED2" w:rsidRDefault="007D3DC8" w:rsidP="00031F4D">
      <w:pPr>
        <w:spacing w:after="0" w:line="276" w:lineRule="auto"/>
        <w:ind w:left="-5" w:right="961" w:hanging="10"/>
        <w:rPr>
          <w:rFonts w:ascii="Arial" w:eastAsia="Times New Roman" w:hAnsi="Arial" w:cs="Arial"/>
          <w:color w:val="385623" w:themeColor="accent6" w:themeShade="80"/>
          <w:kern w:val="0"/>
          <w:sz w:val="20"/>
          <w:szCs w:val="20"/>
          <w:shd w:val="clear" w:color="auto" w:fill="C5E0B3"/>
          <w14:ligatures w14:val="none"/>
        </w:rPr>
      </w:pPr>
    </w:p>
    <w:p w14:paraId="262758FF" w14:textId="2A078BEA" w:rsidR="007D3DC8" w:rsidRPr="00CE2ED2" w:rsidRDefault="00000000" w:rsidP="00031F4D">
      <w:pPr>
        <w:spacing w:after="0" w:line="276" w:lineRule="auto"/>
        <w:ind w:left="-5" w:right="961" w:hanging="1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 xml:space="preserve">Het bestuur heeft eerder gekozen om vaste contactpersonen per gemeente te benoemen in het werkgebied van NWN. Doel is aanspreekpunt te zijn voor o.a. (niet) </w:t>
      </w:r>
      <w:r w:rsidRPr="00CE2ED2">
        <w:rPr>
          <w:rFonts w:ascii="Arial" w:hAnsi="Arial" w:cs="Arial"/>
          <w:color w:val="385623" w:themeColor="accent6" w:themeShade="80"/>
          <w:sz w:val="20"/>
          <w:szCs w:val="20"/>
        </w:rPr>
        <w:t xml:space="preserve">leden, overheidsinstellingen, profit en non profit organisaties etc. </w:t>
      </w:r>
      <w:r w:rsidRPr="00CE2ED2">
        <w:rPr>
          <w:rFonts w:ascii="Arial" w:eastAsia="Times New Roman" w:hAnsi="Arial" w:cs="Arial"/>
          <w:color w:val="385623" w:themeColor="accent6" w:themeShade="80"/>
          <w:kern w:val="0"/>
          <w:sz w:val="20"/>
          <w:szCs w:val="20"/>
          <w14:ligatures w14:val="none"/>
        </w:rPr>
        <w:t>Hierdoor kan beter invulling gegeven worden aan de derde doelstellig van de vereniging, "Het bijdragen aan de natuur-en landschapsbescherming in de ruimste zin" (art. 2 van de statuten)</w:t>
      </w:r>
    </w:p>
    <w:p w14:paraId="4E8E03E8" w14:textId="77777777" w:rsidR="007D3DC8" w:rsidRPr="00CE2ED2" w:rsidRDefault="007D3DC8" w:rsidP="00031F4D">
      <w:pPr>
        <w:spacing w:after="0" w:line="276" w:lineRule="auto"/>
        <w:ind w:left="-5" w:right="961" w:hanging="10"/>
        <w:rPr>
          <w:rFonts w:ascii="Arial" w:eastAsia="Times New Roman" w:hAnsi="Arial" w:cs="Arial"/>
          <w:color w:val="385623" w:themeColor="accent6" w:themeShade="80"/>
          <w:kern w:val="0"/>
          <w:sz w:val="20"/>
          <w:szCs w:val="20"/>
          <w14:ligatures w14:val="none"/>
        </w:rPr>
      </w:pPr>
    </w:p>
    <w:p w14:paraId="3938A9E2" w14:textId="77777777" w:rsidR="007D3DC8" w:rsidRDefault="00000000" w:rsidP="001207A0">
      <w:pPr>
        <w:spacing w:after="0" w:line="276" w:lineRule="auto"/>
        <w:ind w:left="-5" w:right="961" w:hanging="10"/>
        <w:rPr>
          <w:rFonts w:ascii="Arial" w:eastAsia="Times New Roman" w:hAnsi="Arial" w:cs="Arial"/>
          <w:b/>
          <w:bCs/>
          <w:color w:val="385623" w:themeColor="accent6" w:themeShade="80"/>
          <w:kern w:val="0"/>
          <w:sz w:val="20"/>
          <w:szCs w:val="20"/>
          <w14:ligatures w14:val="none"/>
        </w:rPr>
      </w:pPr>
      <w:r w:rsidRPr="00264145">
        <w:rPr>
          <w:rFonts w:ascii="Arial" w:eastAsia="Times New Roman" w:hAnsi="Arial" w:cs="Arial"/>
          <w:b/>
          <w:bCs/>
          <w:color w:val="385623" w:themeColor="accent6" w:themeShade="80"/>
          <w:kern w:val="0"/>
          <w:sz w:val="20"/>
          <w:szCs w:val="20"/>
          <w14:ligatures w14:val="none"/>
        </w:rPr>
        <w:t>Vlaardinge</w:t>
      </w:r>
      <w:r w:rsidRPr="00CE2ED2">
        <w:rPr>
          <w:rFonts w:ascii="Arial" w:eastAsia="Times New Roman" w:hAnsi="Arial" w:cs="Arial"/>
          <w:b/>
          <w:bCs/>
          <w:color w:val="385623" w:themeColor="accent6" w:themeShade="80"/>
          <w:kern w:val="0"/>
          <w:sz w:val="20"/>
          <w:szCs w:val="20"/>
          <w14:ligatures w14:val="none"/>
        </w:rPr>
        <w:t>n</w:t>
      </w:r>
    </w:p>
    <w:p w14:paraId="500FD60D" w14:textId="4CA14607" w:rsidR="00264145" w:rsidRDefault="00264145" w:rsidP="001207A0">
      <w:pPr>
        <w:pStyle w:val="v1msonormal"/>
        <w:shd w:val="clear" w:color="auto" w:fill="FFFFFF"/>
        <w:spacing w:before="0" w:beforeAutospacing="0" w:after="0" w:afterAutospacing="0" w:line="276" w:lineRule="auto"/>
        <w:rPr>
          <w:color w:val="2C363A"/>
        </w:rPr>
      </w:pPr>
      <w:r w:rsidRPr="00264145">
        <w:rPr>
          <w:rFonts w:ascii="Arial" w:hAnsi="Arial" w:cs="Arial"/>
          <w:color w:val="385623" w:themeColor="accent6" w:themeShade="80"/>
          <w:sz w:val="20"/>
          <w:szCs w:val="20"/>
        </w:rPr>
        <w:t>Gerrie Smeenk heeft de rol op zich genomen voor Vlaardingen. In de korte periode waarin deze opzet werkt heeft Gerrie al diverse formele contactmomenten gehad. De belangrijkste voor Vlaardingen waren de bijeenkomst voor de </w:t>
      </w:r>
      <w:r w:rsidRPr="00264145">
        <w:rPr>
          <w:rFonts w:ascii="Arial" w:hAnsi="Arial" w:cs="Arial"/>
          <w:i/>
          <w:iCs/>
          <w:color w:val="385623" w:themeColor="accent6" w:themeShade="80"/>
          <w:sz w:val="20"/>
          <w:szCs w:val="20"/>
        </w:rPr>
        <w:t>stakeholders Groenbeleidsplan Vlaardingen</w:t>
      </w:r>
      <w:r w:rsidRPr="00264145">
        <w:rPr>
          <w:rFonts w:ascii="Arial" w:hAnsi="Arial" w:cs="Arial"/>
          <w:color w:val="385623" w:themeColor="accent6" w:themeShade="80"/>
          <w:sz w:val="20"/>
          <w:szCs w:val="20"/>
        </w:rPr>
        <w:t> en de bijeenkomsten van de </w:t>
      </w:r>
      <w:r w:rsidRPr="00264145">
        <w:rPr>
          <w:rFonts w:ascii="Arial" w:hAnsi="Arial" w:cs="Arial"/>
          <w:i/>
          <w:iCs/>
          <w:color w:val="385623" w:themeColor="accent6" w:themeShade="80"/>
          <w:sz w:val="20"/>
          <w:szCs w:val="20"/>
        </w:rPr>
        <w:t>klankbordgroep Broekpolder</w:t>
      </w:r>
      <w:r w:rsidRPr="00264145">
        <w:rPr>
          <w:rFonts w:ascii="Arial" w:hAnsi="Arial" w:cs="Arial"/>
          <w:color w:val="385623" w:themeColor="accent6" w:themeShade="80"/>
          <w:sz w:val="20"/>
          <w:szCs w:val="20"/>
        </w:rPr>
        <w:t>. Er was ook de Vlaardingse Groene Netwerkbijeenkomst, een informele bijeenkomst georganiseerd door de gemeente voor kennismaking met andere belangengroepen. Door onder andere de aanstelling van een stadsecoloog heeft de gemeente laten zien werk te willen maken van hun ambitie om van Vlaardingen een nog groenere omgeving te maken. Deze ambitie verdient de kritische ondersteuning van de KNNV. De leden van de KNNV worden opgeroepen om de contactpersonen daarbij te helpen</w:t>
      </w:r>
      <w:r>
        <w:rPr>
          <w:color w:val="2C363A"/>
        </w:rPr>
        <w:t>.</w:t>
      </w:r>
    </w:p>
    <w:p w14:paraId="0A938CF7" w14:textId="4A7C2F1D" w:rsidR="00264145" w:rsidRDefault="00264145" w:rsidP="00264145">
      <w:pPr>
        <w:pStyle w:val="v1msonormal"/>
        <w:shd w:val="clear" w:color="auto" w:fill="FFFFFF"/>
        <w:spacing w:before="0" w:beforeAutospacing="0" w:after="0" w:afterAutospacing="0"/>
        <w:rPr>
          <w:color w:val="2C363A"/>
        </w:rPr>
      </w:pPr>
    </w:p>
    <w:p w14:paraId="0E182B07" w14:textId="4B598B99" w:rsidR="00FD15A3" w:rsidRPr="00CE2ED2" w:rsidRDefault="00FD15A3">
      <w:pPr>
        <w:spacing w:after="0" w:line="240" w:lineRule="auto"/>
        <w:ind w:left="0" w:firstLine="0"/>
        <w:rPr>
          <w:rFonts w:ascii="Arial" w:hAnsi="Arial" w:cs="Arial"/>
          <w:color w:val="385623" w:themeColor="accent6" w:themeShade="80"/>
          <w:sz w:val="20"/>
          <w:szCs w:val="20"/>
          <w:shd w:val="clear" w:color="auto" w:fill="FFFFFF"/>
        </w:rPr>
      </w:pPr>
    </w:p>
    <w:p w14:paraId="0F9EFECB" w14:textId="77777777" w:rsidR="007D3DC8" w:rsidRPr="00CE2ED2" w:rsidRDefault="00000000" w:rsidP="00031F4D">
      <w:pPr>
        <w:spacing w:after="0" w:line="276" w:lineRule="auto"/>
        <w:ind w:left="-5" w:right="961" w:hanging="1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Schiedam</w:t>
      </w:r>
    </w:p>
    <w:p w14:paraId="61A174A8" w14:textId="7A525000" w:rsidR="007D3DC8" w:rsidRPr="00CE2ED2" w:rsidRDefault="00000000" w:rsidP="00320431">
      <w:pPr>
        <w:spacing w:after="0" w:line="276" w:lineRule="auto"/>
        <w:ind w:left="-5" w:right="961"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Met de gemeente Schiedam is samen met enkele leden van de vogelwerkgroep contact geweest over de mogelijkheden voor de plaatsing van een oeverzwaluwand. Medio juni heeft hierover een constructief overleg met </w:t>
      </w:r>
      <w:r w:rsidR="009A06BB" w:rsidRPr="00CE2ED2">
        <w:rPr>
          <w:rFonts w:ascii="Arial" w:hAnsi="Arial" w:cs="Arial"/>
          <w:color w:val="385623" w:themeColor="accent6" w:themeShade="80"/>
          <w:sz w:val="20"/>
          <w:szCs w:val="20"/>
        </w:rPr>
        <w:t>twee</w:t>
      </w:r>
      <w:r w:rsidRPr="00CE2ED2">
        <w:rPr>
          <w:rFonts w:ascii="Arial" w:hAnsi="Arial" w:cs="Arial"/>
          <w:color w:val="385623" w:themeColor="accent6" w:themeShade="80"/>
          <w:sz w:val="20"/>
          <w:szCs w:val="20"/>
        </w:rPr>
        <w:t xml:space="preserve"> gemeenteambtenaren op het Stadskantoor plaatsgevonden. Na consultatie van een expert is </w:t>
      </w:r>
      <w:r w:rsidR="00A63668" w:rsidRPr="00CE2ED2">
        <w:rPr>
          <w:rFonts w:ascii="Arial" w:hAnsi="Arial" w:cs="Arial"/>
          <w:color w:val="385623" w:themeColor="accent6" w:themeShade="80"/>
          <w:sz w:val="20"/>
          <w:szCs w:val="20"/>
        </w:rPr>
        <w:t xml:space="preserve">uiteindelijk </w:t>
      </w:r>
      <w:r w:rsidRPr="00CE2ED2">
        <w:rPr>
          <w:rFonts w:ascii="Arial" w:hAnsi="Arial" w:cs="Arial"/>
          <w:color w:val="385623" w:themeColor="accent6" w:themeShade="80"/>
          <w:sz w:val="20"/>
          <w:szCs w:val="20"/>
        </w:rPr>
        <w:t xml:space="preserve">afgezien van </w:t>
      </w:r>
      <w:r w:rsidR="00A63668" w:rsidRPr="00CE2ED2">
        <w:rPr>
          <w:rFonts w:ascii="Arial" w:hAnsi="Arial" w:cs="Arial"/>
          <w:color w:val="385623" w:themeColor="accent6" w:themeShade="80"/>
          <w:sz w:val="20"/>
          <w:szCs w:val="20"/>
        </w:rPr>
        <w:t>het plan om</w:t>
      </w:r>
      <w:r w:rsidRPr="00CE2ED2">
        <w:rPr>
          <w:rFonts w:ascii="Arial" w:hAnsi="Arial" w:cs="Arial"/>
          <w:color w:val="385623" w:themeColor="accent6" w:themeShade="80"/>
          <w:sz w:val="20"/>
          <w:szCs w:val="20"/>
        </w:rPr>
        <w:t xml:space="preserve"> een oeverzwaluwwand</w:t>
      </w:r>
      <w:r w:rsidR="00A63668" w:rsidRPr="00CE2ED2">
        <w:rPr>
          <w:rFonts w:ascii="Arial" w:hAnsi="Arial" w:cs="Arial"/>
          <w:color w:val="385623" w:themeColor="accent6" w:themeShade="80"/>
          <w:sz w:val="20"/>
          <w:szCs w:val="20"/>
        </w:rPr>
        <w:t xml:space="preserve"> te plaatsen</w:t>
      </w:r>
      <w:r w:rsidRPr="00CE2ED2">
        <w:rPr>
          <w:rFonts w:ascii="Arial" w:hAnsi="Arial" w:cs="Arial"/>
          <w:color w:val="385623" w:themeColor="accent6" w:themeShade="80"/>
          <w:sz w:val="20"/>
          <w:szCs w:val="20"/>
        </w:rPr>
        <w:t xml:space="preserve">. Redenen zijn de hoge kosten voor de </w:t>
      </w:r>
      <w:r w:rsidR="00A63668" w:rsidRPr="00CE2ED2">
        <w:rPr>
          <w:rFonts w:ascii="Arial" w:hAnsi="Arial" w:cs="Arial"/>
          <w:color w:val="385623" w:themeColor="accent6" w:themeShade="80"/>
          <w:sz w:val="20"/>
          <w:szCs w:val="20"/>
        </w:rPr>
        <w:t>bouw en plaatsing van de wand</w:t>
      </w:r>
      <w:r w:rsidRPr="00CE2ED2">
        <w:rPr>
          <w:rFonts w:ascii="Arial" w:hAnsi="Arial" w:cs="Arial"/>
          <w:color w:val="385623" w:themeColor="accent6" w:themeShade="80"/>
          <w:sz w:val="20"/>
          <w:szCs w:val="20"/>
        </w:rPr>
        <w:t xml:space="preserve"> </w:t>
      </w:r>
      <w:r w:rsidR="00A63668" w:rsidRPr="00CE2ED2">
        <w:rPr>
          <w:rFonts w:ascii="Arial" w:hAnsi="Arial" w:cs="Arial"/>
          <w:color w:val="385623" w:themeColor="accent6" w:themeShade="80"/>
          <w:sz w:val="20"/>
          <w:szCs w:val="20"/>
        </w:rPr>
        <w:t xml:space="preserve">plus </w:t>
      </w:r>
      <w:r w:rsidRPr="00CE2ED2">
        <w:rPr>
          <w:rFonts w:ascii="Arial" w:hAnsi="Arial" w:cs="Arial"/>
          <w:color w:val="385623" w:themeColor="accent6" w:themeShade="80"/>
          <w:sz w:val="20"/>
          <w:szCs w:val="20"/>
        </w:rPr>
        <w:t>de grote onzekerheid dat de wand daadwerkelijk bewoond zal gaan worden. Contactpersoon van Schiedam is Evita van Stralendorff</w:t>
      </w:r>
    </w:p>
    <w:p w14:paraId="0A0532BE" w14:textId="77777777" w:rsidR="007D3DC8" w:rsidRPr="00CE2ED2" w:rsidRDefault="007D3DC8" w:rsidP="00320431">
      <w:pPr>
        <w:spacing w:after="0" w:line="276" w:lineRule="auto"/>
        <w:ind w:left="0" w:right="961" w:firstLine="0"/>
        <w:rPr>
          <w:rFonts w:ascii="Arial" w:hAnsi="Arial" w:cs="Arial"/>
          <w:color w:val="385623" w:themeColor="accent6" w:themeShade="80"/>
          <w:sz w:val="20"/>
          <w:szCs w:val="20"/>
        </w:rPr>
      </w:pPr>
    </w:p>
    <w:p w14:paraId="0478511C" w14:textId="3D87221E" w:rsidR="00F9440B" w:rsidRPr="00CE2ED2" w:rsidRDefault="00000000" w:rsidP="00320431">
      <w:pPr>
        <w:spacing w:after="0" w:line="276" w:lineRule="auto"/>
        <w:ind w:left="-5" w:right="961" w:hanging="10"/>
        <w:rPr>
          <w:rFonts w:ascii="Arial" w:hAnsi="Arial" w:cs="Arial"/>
          <w:b/>
          <w:bCs/>
          <w:color w:val="385623" w:themeColor="accent6" w:themeShade="80"/>
          <w:sz w:val="20"/>
          <w:szCs w:val="20"/>
          <w:highlight w:val="yellow"/>
        </w:rPr>
      </w:pPr>
      <w:r w:rsidRPr="00CE2ED2">
        <w:rPr>
          <w:rFonts w:ascii="Arial" w:hAnsi="Arial" w:cs="Arial"/>
          <w:b/>
          <w:bCs/>
          <w:color w:val="385623" w:themeColor="accent6" w:themeShade="80"/>
          <w:sz w:val="20"/>
          <w:szCs w:val="20"/>
        </w:rPr>
        <w:t xml:space="preserve">Maassluis </w:t>
      </w:r>
    </w:p>
    <w:p w14:paraId="05904B51" w14:textId="457A2465" w:rsidR="00320431" w:rsidRPr="00CE2ED2" w:rsidRDefault="00320431" w:rsidP="001207A0">
      <w:pPr>
        <w:suppressAutoHyphens w:val="0"/>
        <w:spacing w:after="160" w:line="276" w:lineRule="auto"/>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Afgelopen jaar is gebruikt om de contacten met de gemeente en een netwerk van inwoners (Duurzame Maassluizers, DM) te onderhouden en uit te breiden. Ook werk ik aan de naamsbekendheid van onze vereniging. Elk jaar zijn er enkele activiteiten in Maassluis. Begin januari was de Oudejaarsplantenjacht in Maassluis-West. In februari was een activiteit van de DM om mee te doen met de landelijke actie “Meer Bomen nu” waarbij vrijwilligers overbodige zaailingen uitsteken in een parkje of bomengroep en die een week later uitdelen aan inwoners die de zaailing in hun tuin gaan planten. Contactpersoon voor Maassluis is Henk van Woerden. In het tweede halfjaar heeft hij door ziekte niet veel kunnen doen.</w:t>
      </w:r>
    </w:p>
    <w:p w14:paraId="69A4FB16" w14:textId="77777777" w:rsidR="00F9440B" w:rsidRPr="00CE2ED2" w:rsidRDefault="00F9440B">
      <w:pPr>
        <w:spacing w:after="0" w:line="240" w:lineRule="auto"/>
        <w:ind w:left="0" w:firstLine="0"/>
        <w:rPr>
          <w:rFonts w:ascii="Arial" w:hAnsi="Arial" w:cs="Arial"/>
          <w:b/>
          <w:bCs/>
          <w:color w:val="385623" w:themeColor="accent6" w:themeShade="80"/>
          <w:sz w:val="20"/>
          <w:szCs w:val="20"/>
          <w:highlight w:val="yellow"/>
        </w:rPr>
      </w:pPr>
      <w:r w:rsidRPr="00CE2ED2">
        <w:rPr>
          <w:rFonts w:ascii="Arial" w:hAnsi="Arial" w:cs="Arial"/>
          <w:b/>
          <w:bCs/>
          <w:color w:val="385623" w:themeColor="accent6" w:themeShade="80"/>
          <w:sz w:val="20"/>
          <w:szCs w:val="20"/>
          <w:highlight w:val="yellow"/>
        </w:rPr>
        <w:br w:type="page"/>
      </w:r>
    </w:p>
    <w:p w14:paraId="4E87383E" w14:textId="77777777" w:rsidR="007D3DC8" w:rsidRPr="00CE2ED2" w:rsidRDefault="00000000">
      <w:pPr>
        <w:spacing w:beforeAutospacing="1" w:afterAutospacing="1"/>
        <w:rPr>
          <w:rFonts w:ascii="Arial" w:hAnsi="Arial" w:cs="Arial"/>
          <w:b/>
          <w:bCs/>
          <w:color w:val="385623" w:themeColor="accent6" w:themeShade="80"/>
          <w:sz w:val="22"/>
        </w:rPr>
      </w:pPr>
      <w:r w:rsidRPr="00CE2ED2">
        <w:rPr>
          <w:rFonts w:ascii="Arial" w:hAnsi="Arial" w:cs="Arial"/>
          <w:b/>
          <w:bCs/>
          <w:color w:val="385623" w:themeColor="accent6" w:themeShade="80"/>
          <w:sz w:val="22"/>
        </w:rPr>
        <w:lastRenderedPageBreak/>
        <w:t xml:space="preserve">4. FINANCIEN </w:t>
      </w:r>
    </w:p>
    <w:p w14:paraId="34856FA0" w14:textId="77777777" w:rsidR="007D3DC8" w:rsidRPr="00CE2ED2" w:rsidRDefault="00000000">
      <w:pPr>
        <w:spacing w:after="160" w:line="259"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4.1 Exploitatie 2023</w:t>
      </w:r>
    </w:p>
    <w:tbl>
      <w:tblPr>
        <w:tblW w:w="7574" w:type="dxa"/>
        <w:tblLayout w:type="fixed"/>
        <w:tblLook w:val="04A0" w:firstRow="1" w:lastRow="0" w:firstColumn="1" w:lastColumn="0" w:noHBand="0" w:noVBand="1"/>
      </w:tblPr>
      <w:tblGrid>
        <w:gridCol w:w="3298"/>
        <w:gridCol w:w="1194"/>
        <w:gridCol w:w="1192"/>
        <w:gridCol w:w="1182"/>
        <w:gridCol w:w="236"/>
        <w:gridCol w:w="236"/>
        <w:gridCol w:w="236"/>
      </w:tblGrid>
      <w:tr w:rsidR="007D3DC8" w14:paraId="07D3B1CA" w14:textId="77777777">
        <w:trPr>
          <w:trHeight w:val="360"/>
        </w:trPr>
        <w:tc>
          <w:tcPr>
            <w:tcW w:w="7573" w:type="dxa"/>
            <w:gridSpan w:val="7"/>
            <w:shd w:val="clear" w:color="auto" w:fill="auto"/>
            <w:vAlign w:val="bottom"/>
          </w:tcPr>
          <w:p w14:paraId="7E182370" w14:textId="77777777" w:rsidR="007D3DC8" w:rsidRPr="00CE2ED2" w:rsidRDefault="00000000">
            <w:pPr>
              <w:widowControl w:val="0"/>
              <w:spacing w:after="0" w:line="240" w:lineRule="auto"/>
              <w:ind w:left="0" w:firstLine="0"/>
              <w:rPr>
                <w:rFonts w:ascii="Arial" w:eastAsia="Times New Roman" w:hAnsi="Arial" w:cs="Arial"/>
                <w:b/>
                <w:bCs/>
                <w:color w:val="385623" w:themeColor="accent6" w:themeShade="80"/>
                <w:kern w:val="0"/>
                <w:szCs w:val="24"/>
                <w:lang w:eastAsia="en-US"/>
                <w14:ligatures w14:val="none"/>
              </w:rPr>
            </w:pPr>
            <w:r w:rsidRPr="00CE2ED2">
              <w:rPr>
                <w:rFonts w:ascii="Arial" w:eastAsia="Times New Roman" w:hAnsi="Arial" w:cs="Arial"/>
                <w:b/>
                <w:bCs/>
                <w:color w:val="385623" w:themeColor="accent6" w:themeShade="80"/>
                <w:kern w:val="0"/>
                <w:szCs w:val="24"/>
                <w:lang w:eastAsia="en-US"/>
                <w14:ligatures w14:val="none"/>
              </w:rPr>
              <w:t>Natuurlijk Waterweg-Noord KNNV</w:t>
            </w:r>
          </w:p>
          <w:tbl>
            <w:tblPr>
              <w:tblW w:w="6920" w:type="dxa"/>
              <w:tblLayout w:type="fixed"/>
              <w:tblLook w:val="04A0" w:firstRow="1" w:lastRow="0" w:firstColumn="1" w:lastColumn="0" w:noHBand="0" w:noVBand="1"/>
            </w:tblPr>
            <w:tblGrid>
              <w:gridCol w:w="3124"/>
              <w:gridCol w:w="1185"/>
              <w:gridCol w:w="1191"/>
              <w:gridCol w:w="1184"/>
              <w:gridCol w:w="236"/>
            </w:tblGrid>
            <w:tr w:rsidR="007D3DC8" w14:paraId="37980A90" w14:textId="77777777" w:rsidTr="005B5089">
              <w:trPr>
                <w:trHeight w:val="476"/>
              </w:trPr>
              <w:tc>
                <w:tcPr>
                  <w:tcW w:w="3124" w:type="dxa"/>
                  <w:vMerge w:val="restart"/>
                  <w:tcBorders>
                    <w:top w:val="single" w:sz="8" w:space="0" w:color="000000"/>
                    <w:left w:val="single" w:sz="8" w:space="0" w:color="000000"/>
                    <w:right w:val="single" w:sz="8" w:space="0" w:color="000000"/>
                  </w:tcBorders>
                  <w:shd w:val="clear" w:color="auto" w:fill="auto"/>
                  <w:vAlign w:val="center"/>
                </w:tcPr>
                <w:p w14:paraId="51EB0F05" w14:textId="77777777" w:rsidR="007D3DC8" w:rsidRDefault="00000000">
                  <w:pPr>
                    <w:widowControl w:val="0"/>
                    <w:spacing w:after="0" w:line="240" w:lineRule="auto"/>
                    <w:ind w:left="0" w:firstLine="0"/>
                    <w:jc w:val="both"/>
                    <w:rPr>
                      <w:rFonts w:ascii="Arial" w:eastAsia="Times New Roman" w:hAnsi="Arial" w:cs="Arial"/>
                      <w:b/>
                      <w:bCs/>
                      <w:kern w:val="0"/>
                      <w:sz w:val="20"/>
                      <w:szCs w:val="20"/>
                      <w:lang w:eastAsia="en-US"/>
                      <w14:ligatures w14:val="none"/>
                    </w:rPr>
                  </w:pPr>
                  <w:r>
                    <w:rPr>
                      <w:rFonts w:ascii="Arial" w:eastAsia="Times New Roman" w:hAnsi="Arial" w:cs="Arial"/>
                      <w:b/>
                      <w:bCs/>
                      <w:kern w:val="0"/>
                      <w:sz w:val="20"/>
                      <w:szCs w:val="20"/>
                      <w:lang w:eastAsia="en-US"/>
                      <w14:ligatures w14:val="none"/>
                    </w:rPr>
                    <w:t>Omschrijving</w:t>
                  </w:r>
                </w:p>
              </w:tc>
              <w:tc>
                <w:tcPr>
                  <w:tcW w:w="11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1AC1CD7" w14:textId="77777777" w:rsidR="007D3DC8" w:rsidRPr="00C34BD3"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34BD3">
                    <w:rPr>
                      <w:rFonts w:ascii="Arial" w:eastAsia="Times New Roman" w:hAnsi="Arial" w:cs="Arial"/>
                      <w:b/>
                      <w:bCs/>
                      <w:color w:val="385623" w:themeColor="accent6" w:themeShade="80"/>
                      <w:kern w:val="0"/>
                      <w:sz w:val="20"/>
                      <w:szCs w:val="20"/>
                      <w:lang w:eastAsia="en-US"/>
                      <w14:ligatures w14:val="none"/>
                    </w:rPr>
                    <w:t>Resultaat 2022</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2DB3EC6" w14:textId="77777777" w:rsidR="007D3DC8" w:rsidRPr="00C34BD3"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34BD3">
                    <w:rPr>
                      <w:rFonts w:ascii="Arial" w:eastAsia="Times New Roman" w:hAnsi="Arial" w:cs="Arial"/>
                      <w:b/>
                      <w:bCs/>
                      <w:color w:val="385623" w:themeColor="accent6" w:themeShade="80"/>
                      <w:kern w:val="0"/>
                      <w:sz w:val="20"/>
                      <w:szCs w:val="20"/>
                      <w:lang w:eastAsia="en-US"/>
                      <w14:ligatures w14:val="none"/>
                    </w:rPr>
                    <w:t>Begroting 2023</w:t>
                  </w:r>
                </w:p>
              </w:tc>
              <w:tc>
                <w:tcPr>
                  <w:tcW w:w="11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003DD2A" w14:textId="77777777" w:rsidR="007D3DC8" w:rsidRPr="00C34BD3"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34BD3">
                    <w:rPr>
                      <w:rFonts w:ascii="Arial" w:eastAsia="Times New Roman" w:hAnsi="Arial" w:cs="Arial"/>
                      <w:b/>
                      <w:bCs/>
                      <w:color w:val="385623" w:themeColor="accent6" w:themeShade="80"/>
                      <w:kern w:val="0"/>
                      <w:sz w:val="20"/>
                      <w:szCs w:val="20"/>
                      <w:lang w:eastAsia="en-US"/>
                      <w14:ligatures w14:val="none"/>
                    </w:rPr>
                    <w:t>Resultaat 2023</w:t>
                  </w:r>
                </w:p>
              </w:tc>
              <w:tc>
                <w:tcPr>
                  <w:tcW w:w="236" w:type="dxa"/>
                </w:tcPr>
                <w:p w14:paraId="1F4866AF" w14:textId="77777777" w:rsidR="007D3DC8" w:rsidRDefault="007D3DC8">
                  <w:pPr>
                    <w:widowControl w:val="0"/>
                  </w:pPr>
                </w:p>
              </w:tc>
            </w:tr>
            <w:tr w:rsidR="007D3DC8" w14:paraId="5373E661" w14:textId="77777777" w:rsidTr="005B5089">
              <w:trPr>
                <w:trHeight w:val="300"/>
              </w:trPr>
              <w:tc>
                <w:tcPr>
                  <w:tcW w:w="3124" w:type="dxa"/>
                  <w:vMerge/>
                  <w:tcBorders>
                    <w:top w:val="single" w:sz="8" w:space="0" w:color="000000"/>
                    <w:left w:val="single" w:sz="8" w:space="0" w:color="000000"/>
                    <w:right w:val="single" w:sz="8" w:space="0" w:color="000000"/>
                  </w:tcBorders>
                  <w:vAlign w:val="center"/>
                </w:tcPr>
                <w:p w14:paraId="5ED9F89F"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5" w:type="dxa"/>
                  <w:vMerge/>
                  <w:tcBorders>
                    <w:top w:val="single" w:sz="8" w:space="0" w:color="000000"/>
                    <w:left w:val="single" w:sz="8" w:space="0" w:color="000000"/>
                    <w:bottom w:val="single" w:sz="8" w:space="0" w:color="000000"/>
                    <w:right w:val="single" w:sz="8" w:space="0" w:color="000000"/>
                  </w:tcBorders>
                  <w:vAlign w:val="center"/>
                </w:tcPr>
                <w:p w14:paraId="6B23E272"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91" w:type="dxa"/>
                  <w:vMerge/>
                  <w:tcBorders>
                    <w:top w:val="single" w:sz="8" w:space="0" w:color="000000"/>
                    <w:left w:val="single" w:sz="8" w:space="0" w:color="000000"/>
                    <w:bottom w:val="single" w:sz="8" w:space="0" w:color="000000"/>
                    <w:right w:val="single" w:sz="8" w:space="0" w:color="000000"/>
                  </w:tcBorders>
                  <w:vAlign w:val="center"/>
                </w:tcPr>
                <w:p w14:paraId="5AB324D3"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4" w:type="dxa"/>
                  <w:vMerge/>
                  <w:tcBorders>
                    <w:top w:val="single" w:sz="8" w:space="0" w:color="000000"/>
                    <w:left w:val="single" w:sz="8" w:space="0" w:color="000000"/>
                    <w:bottom w:val="single" w:sz="8" w:space="0" w:color="000000"/>
                    <w:right w:val="single" w:sz="8" w:space="0" w:color="000000"/>
                  </w:tcBorders>
                  <w:vAlign w:val="center"/>
                </w:tcPr>
                <w:p w14:paraId="2598A4C5"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236" w:type="dxa"/>
                  <w:shd w:val="clear" w:color="auto" w:fill="auto"/>
                </w:tcPr>
                <w:p w14:paraId="6BF5E58B" w14:textId="77777777" w:rsidR="007D3DC8" w:rsidRDefault="007D3DC8">
                  <w:pPr>
                    <w:widowControl w:val="0"/>
                    <w:spacing w:after="0" w:line="240" w:lineRule="auto"/>
                    <w:ind w:left="0" w:firstLine="0"/>
                    <w:jc w:val="center"/>
                    <w:rPr>
                      <w:rFonts w:ascii="Arial" w:eastAsia="Times New Roman" w:hAnsi="Arial" w:cs="Arial"/>
                      <w:b/>
                      <w:bCs/>
                      <w:kern w:val="0"/>
                      <w:sz w:val="20"/>
                      <w:szCs w:val="20"/>
                      <w:lang w:eastAsia="en-US"/>
                      <w14:ligatures w14:val="none"/>
                    </w:rPr>
                  </w:pPr>
                </w:p>
              </w:tc>
            </w:tr>
            <w:tr w:rsidR="007D3DC8" w14:paraId="014C8926" w14:textId="77777777" w:rsidTr="005B5089">
              <w:trPr>
                <w:trHeight w:val="285"/>
              </w:trPr>
              <w:tc>
                <w:tcPr>
                  <w:tcW w:w="3124" w:type="dxa"/>
                  <w:tcBorders>
                    <w:top w:val="single" w:sz="8" w:space="0" w:color="000000"/>
                    <w:left w:val="single" w:sz="8" w:space="0" w:color="000000"/>
                    <w:right w:val="single" w:sz="8" w:space="0" w:color="000000"/>
                  </w:tcBorders>
                  <w:shd w:val="clear" w:color="auto" w:fill="auto"/>
                  <w:vAlign w:val="center"/>
                </w:tcPr>
                <w:p w14:paraId="2059EBD6" w14:textId="77777777" w:rsidR="007D3DC8" w:rsidRPr="00C34BD3"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C34BD3">
                    <w:rPr>
                      <w:rFonts w:ascii="Arial" w:eastAsia="Times New Roman" w:hAnsi="Arial" w:cs="Arial"/>
                      <w:b/>
                      <w:bCs/>
                      <w:color w:val="385623" w:themeColor="accent6" w:themeShade="80"/>
                      <w:kern w:val="0"/>
                      <w:sz w:val="20"/>
                      <w:szCs w:val="20"/>
                      <w:lang w:eastAsia="en-US"/>
                      <w14:ligatures w14:val="none"/>
                    </w:rPr>
                    <w:t>Ontvangsten</w:t>
                  </w:r>
                </w:p>
              </w:tc>
              <w:tc>
                <w:tcPr>
                  <w:tcW w:w="1185" w:type="dxa"/>
                  <w:shd w:val="clear" w:color="auto" w:fill="auto"/>
                  <w:vAlign w:val="center"/>
                </w:tcPr>
                <w:p w14:paraId="34B926FE"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91" w:type="dxa"/>
                  <w:tcBorders>
                    <w:left w:val="single" w:sz="8" w:space="0" w:color="000000"/>
                    <w:right w:val="single" w:sz="8" w:space="0" w:color="000000"/>
                  </w:tcBorders>
                  <w:shd w:val="clear" w:color="auto" w:fill="auto"/>
                  <w:vAlign w:val="center"/>
                </w:tcPr>
                <w:p w14:paraId="3E19A53B"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84" w:type="dxa"/>
                  <w:tcBorders>
                    <w:right w:val="single" w:sz="8" w:space="0" w:color="000000"/>
                  </w:tcBorders>
                  <w:shd w:val="clear" w:color="auto" w:fill="auto"/>
                  <w:vAlign w:val="center"/>
                </w:tcPr>
                <w:p w14:paraId="78E4A2CB"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7646483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D036D52" w14:textId="77777777" w:rsidTr="005B5089">
              <w:trPr>
                <w:trHeight w:val="300"/>
              </w:trPr>
              <w:tc>
                <w:tcPr>
                  <w:tcW w:w="3124" w:type="dxa"/>
                  <w:tcBorders>
                    <w:left w:val="single" w:sz="8" w:space="0" w:color="000000"/>
                    <w:right w:val="single" w:sz="8" w:space="0" w:color="000000"/>
                  </w:tcBorders>
                  <w:shd w:val="clear" w:color="auto" w:fill="auto"/>
                  <w:vAlign w:val="center"/>
                </w:tcPr>
                <w:p w14:paraId="70362854"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Contributies</w:t>
                  </w:r>
                </w:p>
              </w:tc>
              <w:tc>
                <w:tcPr>
                  <w:tcW w:w="1185" w:type="dxa"/>
                  <w:shd w:val="clear" w:color="auto" w:fill="auto"/>
                  <w:vAlign w:val="center"/>
                </w:tcPr>
                <w:p w14:paraId="68B6213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5.040</w:t>
                  </w:r>
                </w:p>
              </w:tc>
              <w:tc>
                <w:tcPr>
                  <w:tcW w:w="1191" w:type="dxa"/>
                  <w:tcBorders>
                    <w:left w:val="single" w:sz="8" w:space="0" w:color="000000"/>
                    <w:right w:val="single" w:sz="8" w:space="0" w:color="000000"/>
                  </w:tcBorders>
                  <w:shd w:val="clear" w:color="auto" w:fill="auto"/>
                  <w:vAlign w:val="center"/>
                </w:tcPr>
                <w:p w14:paraId="2E2431C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5.569</w:t>
                  </w:r>
                </w:p>
              </w:tc>
              <w:tc>
                <w:tcPr>
                  <w:tcW w:w="1184" w:type="dxa"/>
                  <w:tcBorders>
                    <w:right w:val="single" w:sz="8" w:space="0" w:color="000000"/>
                  </w:tcBorders>
                  <w:shd w:val="clear" w:color="auto" w:fill="auto"/>
                  <w:vAlign w:val="center"/>
                </w:tcPr>
                <w:p w14:paraId="3D96D5D2"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5.040</w:t>
                  </w:r>
                </w:p>
              </w:tc>
              <w:tc>
                <w:tcPr>
                  <w:tcW w:w="236" w:type="dxa"/>
                  <w:vAlign w:val="center"/>
                </w:tcPr>
                <w:p w14:paraId="5E959F0C"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139606B9" w14:textId="77777777" w:rsidTr="005B5089">
              <w:trPr>
                <w:trHeight w:val="285"/>
              </w:trPr>
              <w:tc>
                <w:tcPr>
                  <w:tcW w:w="3124" w:type="dxa"/>
                  <w:tcBorders>
                    <w:left w:val="single" w:sz="8" w:space="0" w:color="000000"/>
                    <w:right w:val="single" w:sz="8" w:space="0" w:color="000000"/>
                  </w:tcBorders>
                  <w:shd w:val="clear" w:color="auto" w:fill="auto"/>
                  <w:vAlign w:val="center"/>
                </w:tcPr>
                <w:p w14:paraId="7785B415"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Abonnementen Struinen</w:t>
                  </w:r>
                </w:p>
              </w:tc>
              <w:tc>
                <w:tcPr>
                  <w:tcW w:w="1185" w:type="dxa"/>
                  <w:shd w:val="clear" w:color="auto" w:fill="auto"/>
                  <w:vAlign w:val="center"/>
                </w:tcPr>
                <w:p w14:paraId="5F5A8CE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75</w:t>
                  </w:r>
                </w:p>
              </w:tc>
              <w:tc>
                <w:tcPr>
                  <w:tcW w:w="1191" w:type="dxa"/>
                  <w:tcBorders>
                    <w:left w:val="single" w:sz="8" w:space="0" w:color="000000"/>
                    <w:right w:val="single" w:sz="8" w:space="0" w:color="000000"/>
                  </w:tcBorders>
                  <w:shd w:val="clear" w:color="auto" w:fill="auto"/>
                  <w:vAlign w:val="center"/>
                </w:tcPr>
                <w:p w14:paraId="2FDC5CC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75</w:t>
                  </w:r>
                </w:p>
              </w:tc>
              <w:tc>
                <w:tcPr>
                  <w:tcW w:w="1184" w:type="dxa"/>
                  <w:tcBorders>
                    <w:right w:val="single" w:sz="8" w:space="0" w:color="000000"/>
                  </w:tcBorders>
                  <w:shd w:val="clear" w:color="auto" w:fill="auto"/>
                  <w:vAlign w:val="center"/>
                </w:tcPr>
                <w:p w14:paraId="33DEFBA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63</w:t>
                  </w:r>
                </w:p>
              </w:tc>
              <w:tc>
                <w:tcPr>
                  <w:tcW w:w="236" w:type="dxa"/>
                  <w:vAlign w:val="center"/>
                </w:tcPr>
                <w:p w14:paraId="0C682D1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0E4E3DB" w14:textId="77777777" w:rsidTr="005B5089">
              <w:trPr>
                <w:trHeight w:val="300"/>
              </w:trPr>
              <w:tc>
                <w:tcPr>
                  <w:tcW w:w="3124" w:type="dxa"/>
                  <w:tcBorders>
                    <w:left w:val="single" w:sz="8" w:space="0" w:color="000000"/>
                    <w:right w:val="single" w:sz="8" w:space="0" w:color="000000"/>
                  </w:tcBorders>
                  <w:shd w:val="clear" w:color="auto" w:fill="auto"/>
                  <w:vAlign w:val="center"/>
                </w:tcPr>
                <w:p w14:paraId="7D8CB25B"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Rente spaarrekening</w:t>
                  </w:r>
                </w:p>
              </w:tc>
              <w:tc>
                <w:tcPr>
                  <w:tcW w:w="1185" w:type="dxa"/>
                  <w:shd w:val="clear" w:color="auto" w:fill="auto"/>
                  <w:vAlign w:val="center"/>
                </w:tcPr>
                <w:p w14:paraId="19A35462"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29E8E8E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4" w:type="dxa"/>
                  <w:tcBorders>
                    <w:right w:val="single" w:sz="8" w:space="0" w:color="000000"/>
                  </w:tcBorders>
                  <w:shd w:val="clear" w:color="auto" w:fill="auto"/>
                  <w:vAlign w:val="center"/>
                </w:tcPr>
                <w:p w14:paraId="673AB8D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126</w:t>
                  </w:r>
                </w:p>
              </w:tc>
              <w:tc>
                <w:tcPr>
                  <w:tcW w:w="236" w:type="dxa"/>
                  <w:vAlign w:val="center"/>
                </w:tcPr>
                <w:p w14:paraId="52D1ACF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021AD556" w14:textId="77777777" w:rsidTr="005B5089">
              <w:trPr>
                <w:trHeight w:val="285"/>
              </w:trPr>
              <w:tc>
                <w:tcPr>
                  <w:tcW w:w="3124" w:type="dxa"/>
                  <w:tcBorders>
                    <w:left w:val="single" w:sz="8" w:space="0" w:color="000000"/>
                    <w:right w:val="single" w:sz="8" w:space="0" w:color="000000"/>
                  </w:tcBorders>
                  <w:shd w:val="clear" w:color="auto" w:fill="auto"/>
                  <w:vAlign w:val="center"/>
                </w:tcPr>
                <w:p w14:paraId="780632E1"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Geplaatste advertenties Struinen</w:t>
                  </w:r>
                </w:p>
              </w:tc>
              <w:tc>
                <w:tcPr>
                  <w:tcW w:w="1185" w:type="dxa"/>
                  <w:shd w:val="clear" w:color="auto" w:fill="auto"/>
                  <w:vAlign w:val="center"/>
                </w:tcPr>
                <w:p w14:paraId="20DAD84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103</w:t>
                  </w:r>
                </w:p>
              </w:tc>
              <w:tc>
                <w:tcPr>
                  <w:tcW w:w="1191" w:type="dxa"/>
                  <w:tcBorders>
                    <w:left w:val="single" w:sz="8" w:space="0" w:color="000000"/>
                    <w:right w:val="single" w:sz="8" w:space="0" w:color="000000"/>
                  </w:tcBorders>
                  <w:shd w:val="clear" w:color="auto" w:fill="auto"/>
                  <w:vAlign w:val="center"/>
                </w:tcPr>
                <w:p w14:paraId="06A7DD0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w:t>
                  </w:r>
                </w:p>
              </w:tc>
              <w:tc>
                <w:tcPr>
                  <w:tcW w:w="1184" w:type="dxa"/>
                  <w:tcBorders>
                    <w:right w:val="single" w:sz="8" w:space="0" w:color="000000"/>
                  </w:tcBorders>
                  <w:shd w:val="clear" w:color="auto" w:fill="auto"/>
                  <w:vAlign w:val="center"/>
                </w:tcPr>
                <w:p w14:paraId="70D843F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125</w:t>
                  </w:r>
                </w:p>
              </w:tc>
              <w:tc>
                <w:tcPr>
                  <w:tcW w:w="236" w:type="dxa"/>
                  <w:vAlign w:val="center"/>
                </w:tcPr>
                <w:p w14:paraId="33B356EF"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F6A673E" w14:textId="77777777" w:rsidTr="005B5089">
              <w:trPr>
                <w:trHeight w:val="300"/>
              </w:trPr>
              <w:tc>
                <w:tcPr>
                  <w:tcW w:w="3124" w:type="dxa"/>
                  <w:tcBorders>
                    <w:left w:val="single" w:sz="8" w:space="0" w:color="000000"/>
                    <w:right w:val="single" w:sz="8" w:space="0" w:color="000000"/>
                  </w:tcBorders>
                  <w:shd w:val="clear" w:color="auto" w:fill="auto"/>
                  <w:vAlign w:val="center"/>
                </w:tcPr>
                <w:p w14:paraId="5A76F4CB" w14:textId="2CBA586E"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Koffie Boshoek per saldo</w:t>
                  </w:r>
                  <w:r w:rsidR="005B5089" w:rsidRPr="00C34BD3">
                    <w:rPr>
                      <w:rStyle w:val="Voetnootmarkering"/>
                      <w:rFonts w:ascii="Arial" w:eastAsia="Times New Roman" w:hAnsi="Arial" w:cs="Arial"/>
                      <w:color w:val="385623" w:themeColor="accent6" w:themeShade="80"/>
                      <w:kern w:val="0"/>
                      <w:sz w:val="20"/>
                      <w:szCs w:val="20"/>
                      <w:lang w:eastAsia="en-US"/>
                      <w14:ligatures w14:val="none"/>
                    </w:rPr>
                    <w:footnoteReference w:id="1"/>
                  </w:r>
                </w:p>
              </w:tc>
              <w:tc>
                <w:tcPr>
                  <w:tcW w:w="1185" w:type="dxa"/>
                  <w:shd w:val="clear" w:color="auto" w:fill="auto"/>
                  <w:vAlign w:val="center"/>
                </w:tcPr>
                <w:p w14:paraId="209A049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-60</w:t>
                  </w:r>
                </w:p>
              </w:tc>
              <w:tc>
                <w:tcPr>
                  <w:tcW w:w="1191" w:type="dxa"/>
                  <w:tcBorders>
                    <w:left w:val="single" w:sz="8" w:space="0" w:color="000000"/>
                    <w:right w:val="single" w:sz="8" w:space="0" w:color="000000"/>
                  </w:tcBorders>
                  <w:shd w:val="clear" w:color="auto" w:fill="auto"/>
                  <w:vAlign w:val="center"/>
                </w:tcPr>
                <w:p w14:paraId="4FADD99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4" w:type="dxa"/>
                  <w:tcBorders>
                    <w:right w:val="single" w:sz="8" w:space="0" w:color="000000"/>
                  </w:tcBorders>
                  <w:shd w:val="clear" w:color="auto" w:fill="auto"/>
                  <w:vAlign w:val="center"/>
                </w:tcPr>
                <w:p w14:paraId="5B82129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51</w:t>
                  </w:r>
                </w:p>
              </w:tc>
              <w:tc>
                <w:tcPr>
                  <w:tcW w:w="236" w:type="dxa"/>
                  <w:vAlign w:val="center"/>
                </w:tcPr>
                <w:p w14:paraId="280FC0F6"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66FC92C2" w14:textId="77777777" w:rsidTr="005B5089">
              <w:trPr>
                <w:trHeight w:val="300"/>
              </w:trPr>
              <w:tc>
                <w:tcPr>
                  <w:tcW w:w="3124" w:type="dxa"/>
                  <w:tcBorders>
                    <w:left w:val="single" w:sz="8" w:space="0" w:color="000000"/>
                    <w:right w:val="single" w:sz="8" w:space="0" w:color="000000"/>
                  </w:tcBorders>
                  <w:shd w:val="clear" w:color="auto" w:fill="auto"/>
                  <w:vAlign w:val="center"/>
                </w:tcPr>
                <w:p w14:paraId="3007B979"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Giften donaties</w:t>
                  </w:r>
                </w:p>
              </w:tc>
              <w:tc>
                <w:tcPr>
                  <w:tcW w:w="1185" w:type="dxa"/>
                  <w:shd w:val="clear" w:color="auto" w:fill="auto"/>
                  <w:vAlign w:val="center"/>
                </w:tcPr>
                <w:p w14:paraId="33632BD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125</w:t>
                  </w:r>
                </w:p>
              </w:tc>
              <w:tc>
                <w:tcPr>
                  <w:tcW w:w="1191" w:type="dxa"/>
                  <w:tcBorders>
                    <w:left w:val="single" w:sz="8" w:space="0" w:color="000000"/>
                    <w:right w:val="single" w:sz="8" w:space="0" w:color="000000"/>
                  </w:tcBorders>
                  <w:shd w:val="clear" w:color="auto" w:fill="auto"/>
                  <w:vAlign w:val="center"/>
                </w:tcPr>
                <w:p w14:paraId="7E961C5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1184" w:type="dxa"/>
                  <w:tcBorders>
                    <w:right w:val="single" w:sz="8" w:space="0" w:color="000000"/>
                  </w:tcBorders>
                  <w:shd w:val="clear" w:color="auto" w:fill="auto"/>
                  <w:vAlign w:val="center"/>
                </w:tcPr>
                <w:p w14:paraId="5FC92C4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648</w:t>
                  </w:r>
                </w:p>
              </w:tc>
              <w:tc>
                <w:tcPr>
                  <w:tcW w:w="236" w:type="dxa"/>
                  <w:vAlign w:val="center"/>
                </w:tcPr>
                <w:p w14:paraId="43B3E247"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30A8954" w14:textId="77777777" w:rsidTr="005B5089">
              <w:trPr>
                <w:trHeight w:val="285"/>
              </w:trPr>
              <w:tc>
                <w:tcPr>
                  <w:tcW w:w="3124" w:type="dxa"/>
                  <w:tcBorders>
                    <w:left w:val="single" w:sz="8" w:space="0" w:color="000000"/>
                    <w:right w:val="single" w:sz="8" w:space="0" w:color="000000"/>
                  </w:tcBorders>
                  <w:shd w:val="clear" w:color="auto" w:fill="auto"/>
                  <w:vAlign w:val="center"/>
                </w:tcPr>
                <w:p w14:paraId="02971BEF"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Bijdrage Griffiekosten</w:t>
                  </w:r>
                </w:p>
              </w:tc>
              <w:tc>
                <w:tcPr>
                  <w:tcW w:w="1185" w:type="dxa"/>
                  <w:shd w:val="clear" w:color="auto" w:fill="auto"/>
                  <w:vAlign w:val="center"/>
                </w:tcPr>
                <w:p w14:paraId="7A17522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365</w:t>
                  </w:r>
                </w:p>
              </w:tc>
              <w:tc>
                <w:tcPr>
                  <w:tcW w:w="1191" w:type="dxa"/>
                  <w:tcBorders>
                    <w:left w:val="single" w:sz="8" w:space="0" w:color="000000"/>
                    <w:right w:val="single" w:sz="8" w:space="0" w:color="000000"/>
                  </w:tcBorders>
                  <w:shd w:val="clear" w:color="auto" w:fill="auto"/>
                  <w:vAlign w:val="center"/>
                </w:tcPr>
                <w:p w14:paraId="6BB8649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4" w:type="dxa"/>
                  <w:tcBorders>
                    <w:right w:val="single" w:sz="8" w:space="0" w:color="000000"/>
                  </w:tcBorders>
                  <w:shd w:val="clear" w:color="auto" w:fill="auto"/>
                  <w:vAlign w:val="center"/>
                </w:tcPr>
                <w:p w14:paraId="1BF7AFF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0826C97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39BCDFF2" w14:textId="77777777" w:rsidTr="005B5089">
              <w:trPr>
                <w:trHeight w:val="285"/>
              </w:trPr>
              <w:tc>
                <w:tcPr>
                  <w:tcW w:w="3124" w:type="dxa"/>
                  <w:tcBorders>
                    <w:left w:val="single" w:sz="8" w:space="0" w:color="000000"/>
                    <w:right w:val="single" w:sz="8" w:space="0" w:color="000000"/>
                  </w:tcBorders>
                  <w:shd w:val="clear" w:color="auto" w:fill="auto"/>
                  <w:vAlign w:val="center"/>
                </w:tcPr>
                <w:p w14:paraId="56434BD5"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Project bermen</w:t>
                  </w:r>
                </w:p>
              </w:tc>
              <w:tc>
                <w:tcPr>
                  <w:tcW w:w="1185" w:type="dxa"/>
                  <w:shd w:val="clear" w:color="auto" w:fill="auto"/>
                  <w:vAlign w:val="center"/>
                </w:tcPr>
                <w:p w14:paraId="6EC10EE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400</w:t>
                  </w:r>
                </w:p>
              </w:tc>
              <w:tc>
                <w:tcPr>
                  <w:tcW w:w="1191" w:type="dxa"/>
                  <w:tcBorders>
                    <w:left w:val="single" w:sz="8" w:space="0" w:color="000000"/>
                    <w:right w:val="single" w:sz="8" w:space="0" w:color="000000"/>
                  </w:tcBorders>
                  <w:shd w:val="clear" w:color="auto" w:fill="auto"/>
                  <w:vAlign w:val="center"/>
                </w:tcPr>
                <w:p w14:paraId="7F66B78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400</w:t>
                  </w:r>
                </w:p>
              </w:tc>
              <w:tc>
                <w:tcPr>
                  <w:tcW w:w="1184" w:type="dxa"/>
                  <w:tcBorders>
                    <w:right w:val="single" w:sz="8" w:space="0" w:color="000000"/>
                  </w:tcBorders>
                  <w:shd w:val="clear" w:color="auto" w:fill="auto"/>
                  <w:vAlign w:val="center"/>
                </w:tcPr>
                <w:p w14:paraId="229B5B4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395</w:t>
                  </w:r>
                </w:p>
              </w:tc>
              <w:tc>
                <w:tcPr>
                  <w:tcW w:w="236" w:type="dxa"/>
                  <w:vAlign w:val="center"/>
                </w:tcPr>
                <w:p w14:paraId="3D09BDA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170E24C" w14:textId="77777777" w:rsidTr="005B5089">
              <w:trPr>
                <w:trHeight w:val="285"/>
              </w:trPr>
              <w:tc>
                <w:tcPr>
                  <w:tcW w:w="3124" w:type="dxa"/>
                  <w:tcBorders>
                    <w:left w:val="single" w:sz="8" w:space="0" w:color="000000"/>
                    <w:right w:val="single" w:sz="8" w:space="0" w:color="000000"/>
                  </w:tcBorders>
                  <w:shd w:val="clear" w:color="auto" w:fill="auto"/>
                  <w:vAlign w:val="center"/>
                </w:tcPr>
                <w:p w14:paraId="1DE81691"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Projectbijdragen</w:t>
                  </w:r>
                </w:p>
              </w:tc>
              <w:tc>
                <w:tcPr>
                  <w:tcW w:w="1185" w:type="dxa"/>
                  <w:shd w:val="clear" w:color="auto" w:fill="auto"/>
                  <w:vAlign w:val="center"/>
                </w:tcPr>
                <w:p w14:paraId="6BB66F5F" w14:textId="77777777" w:rsidR="007D3DC8" w:rsidRDefault="007D3DC8">
                  <w:pPr>
                    <w:widowControl w:val="0"/>
                    <w:spacing w:after="0" w:line="240" w:lineRule="auto"/>
                    <w:ind w:left="0" w:firstLine="0"/>
                    <w:rPr>
                      <w:rFonts w:ascii="Arial" w:eastAsia="Times New Roman" w:hAnsi="Arial" w:cs="Arial"/>
                      <w:kern w:val="0"/>
                      <w:sz w:val="20"/>
                      <w:szCs w:val="20"/>
                      <w:lang w:eastAsia="en-US"/>
                      <w14:ligatures w14:val="none"/>
                    </w:rPr>
                  </w:pPr>
                </w:p>
              </w:tc>
              <w:tc>
                <w:tcPr>
                  <w:tcW w:w="1191" w:type="dxa"/>
                  <w:tcBorders>
                    <w:left w:val="single" w:sz="8" w:space="0" w:color="000000"/>
                    <w:right w:val="single" w:sz="8" w:space="0" w:color="000000"/>
                  </w:tcBorders>
                  <w:shd w:val="clear" w:color="auto" w:fill="auto"/>
                  <w:vAlign w:val="center"/>
                </w:tcPr>
                <w:p w14:paraId="50DB804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1.000</w:t>
                  </w:r>
                </w:p>
              </w:tc>
              <w:tc>
                <w:tcPr>
                  <w:tcW w:w="1184" w:type="dxa"/>
                  <w:tcBorders>
                    <w:right w:val="single" w:sz="8" w:space="0" w:color="000000"/>
                  </w:tcBorders>
                  <w:shd w:val="clear" w:color="auto" w:fill="auto"/>
                  <w:vAlign w:val="center"/>
                </w:tcPr>
                <w:p w14:paraId="0FD50BD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7B3528F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1A9C7E0" w14:textId="77777777" w:rsidTr="005B5089">
              <w:trPr>
                <w:trHeight w:val="300"/>
              </w:trPr>
              <w:tc>
                <w:tcPr>
                  <w:tcW w:w="3124" w:type="dxa"/>
                  <w:tcBorders>
                    <w:left w:val="single" w:sz="8" w:space="0" w:color="000000"/>
                    <w:right w:val="single" w:sz="8" w:space="0" w:color="000000"/>
                  </w:tcBorders>
                  <w:shd w:val="clear" w:color="auto" w:fill="auto"/>
                  <w:vAlign w:val="center"/>
                </w:tcPr>
                <w:p w14:paraId="22A6465E"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Onttrekking reserve</w:t>
                  </w:r>
                </w:p>
              </w:tc>
              <w:tc>
                <w:tcPr>
                  <w:tcW w:w="1185" w:type="dxa"/>
                  <w:shd w:val="clear" w:color="auto" w:fill="auto"/>
                  <w:vAlign w:val="center"/>
                </w:tcPr>
                <w:p w14:paraId="5FE645E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331</w:t>
                  </w:r>
                </w:p>
              </w:tc>
              <w:tc>
                <w:tcPr>
                  <w:tcW w:w="1191" w:type="dxa"/>
                  <w:tcBorders>
                    <w:left w:val="single" w:sz="8" w:space="0" w:color="000000"/>
                    <w:right w:val="single" w:sz="8" w:space="0" w:color="000000"/>
                  </w:tcBorders>
                  <w:shd w:val="clear" w:color="auto" w:fill="auto"/>
                  <w:vAlign w:val="center"/>
                </w:tcPr>
                <w:p w14:paraId="2015CE1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1.000</w:t>
                  </w:r>
                </w:p>
              </w:tc>
              <w:tc>
                <w:tcPr>
                  <w:tcW w:w="1184" w:type="dxa"/>
                  <w:tcBorders>
                    <w:right w:val="single" w:sz="8" w:space="0" w:color="000000"/>
                  </w:tcBorders>
                  <w:shd w:val="clear" w:color="auto" w:fill="auto"/>
                  <w:vAlign w:val="center"/>
                </w:tcPr>
                <w:p w14:paraId="7F905A9D"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1.090</w:t>
                  </w:r>
                </w:p>
              </w:tc>
              <w:tc>
                <w:tcPr>
                  <w:tcW w:w="236" w:type="dxa"/>
                  <w:vAlign w:val="center"/>
                </w:tcPr>
                <w:p w14:paraId="5FF1287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A4123CA" w14:textId="77777777" w:rsidTr="005B5089">
              <w:trPr>
                <w:trHeight w:val="300"/>
              </w:trPr>
              <w:tc>
                <w:tcPr>
                  <w:tcW w:w="3124" w:type="dxa"/>
                  <w:tcBorders>
                    <w:left w:val="single" w:sz="8" w:space="0" w:color="000000"/>
                    <w:bottom w:val="single" w:sz="8" w:space="0" w:color="000000"/>
                    <w:right w:val="single" w:sz="8" w:space="0" w:color="000000"/>
                  </w:tcBorders>
                  <w:shd w:val="clear" w:color="auto" w:fill="auto"/>
                </w:tcPr>
                <w:p w14:paraId="2965BF22" w14:textId="77777777" w:rsidR="007D3DC8" w:rsidRDefault="00000000">
                  <w:pPr>
                    <w:widowControl w:val="0"/>
                    <w:spacing w:after="0" w:line="240" w:lineRule="auto"/>
                    <w:ind w:left="0" w:firstLine="0"/>
                    <w:rPr>
                      <w:rFonts w:ascii="Arial" w:eastAsia="Times New Roman" w:hAnsi="Arial" w:cs="Arial"/>
                      <w:kern w:val="0"/>
                      <w:sz w:val="22"/>
                      <w:lang w:eastAsia="en-US"/>
                      <w14:ligatures w14:val="none"/>
                    </w:rPr>
                  </w:pPr>
                  <w:r>
                    <w:rPr>
                      <w:rFonts w:ascii="Arial" w:eastAsia="Times New Roman" w:hAnsi="Arial" w:cs="Arial"/>
                      <w:kern w:val="0"/>
                      <w:sz w:val="22"/>
                      <w:lang w:eastAsia="en-US"/>
                      <w14:ligatures w14:val="none"/>
                    </w:rPr>
                    <w:t> </w:t>
                  </w:r>
                </w:p>
              </w:tc>
              <w:tc>
                <w:tcPr>
                  <w:tcW w:w="1185" w:type="dxa"/>
                  <w:tcBorders>
                    <w:top w:val="single" w:sz="8" w:space="0" w:color="000000"/>
                    <w:bottom w:val="single" w:sz="8" w:space="0" w:color="000000"/>
                    <w:right w:val="single" w:sz="8" w:space="0" w:color="000000"/>
                  </w:tcBorders>
                  <w:shd w:val="clear" w:color="auto" w:fill="auto"/>
                </w:tcPr>
                <w:p w14:paraId="3F623E43"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6.379</w:t>
                  </w:r>
                </w:p>
              </w:tc>
              <w:tc>
                <w:tcPr>
                  <w:tcW w:w="1191" w:type="dxa"/>
                  <w:tcBorders>
                    <w:top w:val="single" w:sz="8" w:space="0" w:color="000000"/>
                    <w:bottom w:val="single" w:sz="8" w:space="0" w:color="000000"/>
                    <w:right w:val="single" w:sz="8" w:space="0" w:color="000000"/>
                  </w:tcBorders>
                  <w:shd w:val="clear" w:color="auto" w:fill="auto"/>
                </w:tcPr>
                <w:p w14:paraId="36FB720C"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8.644</w:t>
                  </w:r>
                </w:p>
              </w:tc>
              <w:tc>
                <w:tcPr>
                  <w:tcW w:w="1184" w:type="dxa"/>
                  <w:tcBorders>
                    <w:top w:val="single" w:sz="8" w:space="0" w:color="000000"/>
                    <w:bottom w:val="single" w:sz="8" w:space="0" w:color="000000"/>
                    <w:right w:val="single" w:sz="8" w:space="0" w:color="000000"/>
                  </w:tcBorders>
                  <w:shd w:val="clear" w:color="auto" w:fill="auto"/>
                </w:tcPr>
                <w:p w14:paraId="67530ACD"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7.537</w:t>
                  </w:r>
                </w:p>
              </w:tc>
              <w:tc>
                <w:tcPr>
                  <w:tcW w:w="236" w:type="dxa"/>
                  <w:vAlign w:val="center"/>
                </w:tcPr>
                <w:p w14:paraId="77D24F82"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9CB0B89" w14:textId="77777777" w:rsidTr="005B5089">
              <w:trPr>
                <w:trHeight w:val="285"/>
              </w:trPr>
              <w:tc>
                <w:tcPr>
                  <w:tcW w:w="3124" w:type="dxa"/>
                  <w:tcBorders>
                    <w:left w:val="single" w:sz="8" w:space="0" w:color="000000"/>
                    <w:right w:val="single" w:sz="8" w:space="0" w:color="000000"/>
                  </w:tcBorders>
                  <w:shd w:val="clear" w:color="auto" w:fill="auto"/>
                  <w:vAlign w:val="center"/>
                </w:tcPr>
                <w:p w14:paraId="0F4C13B6" w14:textId="77777777" w:rsidR="007D3DC8" w:rsidRPr="00C34BD3"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C34BD3">
                    <w:rPr>
                      <w:rFonts w:ascii="Arial" w:eastAsia="Times New Roman" w:hAnsi="Arial" w:cs="Arial"/>
                      <w:b/>
                      <w:bCs/>
                      <w:color w:val="385623" w:themeColor="accent6" w:themeShade="80"/>
                      <w:kern w:val="0"/>
                      <w:sz w:val="20"/>
                      <w:szCs w:val="20"/>
                      <w:lang w:eastAsia="en-US"/>
                      <w14:ligatures w14:val="none"/>
                    </w:rPr>
                    <w:t>Uitgaven</w:t>
                  </w:r>
                </w:p>
              </w:tc>
              <w:tc>
                <w:tcPr>
                  <w:tcW w:w="1185" w:type="dxa"/>
                  <w:shd w:val="clear" w:color="auto" w:fill="auto"/>
                  <w:vAlign w:val="center"/>
                </w:tcPr>
                <w:p w14:paraId="749CD49A"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91" w:type="dxa"/>
                  <w:tcBorders>
                    <w:left w:val="single" w:sz="8" w:space="0" w:color="000000"/>
                    <w:right w:val="single" w:sz="8" w:space="0" w:color="000000"/>
                  </w:tcBorders>
                  <w:shd w:val="clear" w:color="auto" w:fill="auto"/>
                  <w:vAlign w:val="center"/>
                </w:tcPr>
                <w:p w14:paraId="3F950D95"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84" w:type="dxa"/>
                  <w:tcBorders>
                    <w:right w:val="single" w:sz="8" w:space="0" w:color="000000"/>
                  </w:tcBorders>
                  <w:shd w:val="clear" w:color="auto" w:fill="auto"/>
                  <w:vAlign w:val="center"/>
                </w:tcPr>
                <w:p w14:paraId="5436EDDC"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5A4FFDDE"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99AAF94" w14:textId="77777777" w:rsidTr="005B5089">
              <w:trPr>
                <w:trHeight w:val="285"/>
              </w:trPr>
              <w:tc>
                <w:tcPr>
                  <w:tcW w:w="3124" w:type="dxa"/>
                  <w:tcBorders>
                    <w:left w:val="single" w:sz="8" w:space="0" w:color="000000"/>
                    <w:right w:val="single" w:sz="8" w:space="0" w:color="000000"/>
                  </w:tcBorders>
                  <w:shd w:val="clear" w:color="auto" w:fill="auto"/>
                  <w:vAlign w:val="center"/>
                </w:tcPr>
                <w:p w14:paraId="0D86511A"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Afdracht contributie</w:t>
                  </w:r>
                </w:p>
              </w:tc>
              <w:tc>
                <w:tcPr>
                  <w:tcW w:w="1185" w:type="dxa"/>
                  <w:shd w:val="clear" w:color="auto" w:fill="auto"/>
                  <w:vAlign w:val="center"/>
                </w:tcPr>
                <w:p w14:paraId="74E20D1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3.207</w:t>
                  </w:r>
                </w:p>
              </w:tc>
              <w:tc>
                <w:tcPr>
                  <w:tcW w:w="1191" w:type="dxa"/>
                  <w:tcBorders>
                    <w:left w:val="single" w:sz="8" w:space="0" w:color="000000"/>
                    <w:right w:val="single" w:sz="8" w:space="0" w:color="000000"/>
                  </w:tcBorders>
                  <w:shd w:val="clear" w:color="auto" w:fill="auto"/>
                  <w:vAlign w:val="center"/>
                </w:tcPr>
                <w:p w14:paraId="1F1DF3F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3.694</w:t>
                  </w:r>
                </w:p>
              </w:tc>
              <w:tc>
                <w:tcPr>
                  <w:tcW w:w="1184" w:type="dxa"/>
                  <w:tcBorders>
                    <w:right w:val="single" w:sz="8" w:space="0" w:color="000000"/>
                  </w:tcBorders>
                  <w:shd w:val="clear" w:color="auto" w:fill="auto"/>
                  <w:vAlign w:val="center"/>
                </w:tcPr>
                <w:p w14:paraId="5B2624D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3.182</w:t>
                  </w:r>
                </w:p>
              </w:tc>
              <w:tc>
                <w:tcPr>
                  <w:tcW w:w="236" w:type="dxa"/>
                  <w:vAlign w:val="center"/>
                </w:tcPr>
                <w:p w14:paraId="615F8C6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511E8D1" w14:textId="77777777" w:rsidTr="005B5089">
              <w:trPr>
                <w:trHeight w:val="285"/>
              </w:trPr>
              <w:tc>
                <w:tcPr>
                  <w:tcW w:w="3124" w:type="dxa"/>
                  <w:tcBorders>
                    <w:left w:val="single" w:sz="8" w:space="0" w:color="000000"/>
                    <w:right w:val="single" w:sz="8" w:space="0" w:color="000000"/>
                  </w:tcBorders>
                  <w:shd w:val="clear" w:color="auto" w:fill="auto"/>
                  <w:vAlign w:val="center"/>
                </w:tcPr>
                <w:p w14:paraId="2E4E77EA"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Struinen per saldo</w:t>
                  </w:r>
                </w:p>
              </w:tc>
              <w:tc>
                <w:tcPr>
                  <w:tcW w:w="1185" w:type="dxa"/>
                  <w:shd w:val="clear" w:color="auto" w:fill="auto"/>
                  <w:vAlign w:val="center"/>
                </w:tcPr>
                <w:p w14:paraId="135B19DD"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886</w:t>
                  </w:r>
                </w:p>
              </w:tc>
              <w:tc>
                <w:tcPr>
                  <w:tcW w:w="1191" w:type="dxa"/>
                  <w:tcBorders>
                    <w:left w:val="single" w:sz="8" w:space="0" w:color="000000"/>
                    <w:right w:val="single" w:sz="8" w:space="0" w:color="000000"/>
                  </w:tcBorders>
                  <w:shd w:val="clear" w:color="auto" w:fill="auto"/>
                  <w:vAlign w:val="center"/>
                </w:tcPr>
                <w:p w14:paraId="28FBDC3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1.000</w:t>
                  </w:r>
                </w:p>
              </w:tc>
              <w:tc>
                <w:tcPr>
                  <w:tcW w:w="1184" w:type="dxa"/>
                  <w:tcBorders>
                    <w:right w:val="single" w:sz="8" w:space="0" w:color="000000"/>
                  </w:tcBorders>
                  <w:shd w:val="clear" w:color="auto" w:fill="auto"/>
                  <w:vAlign w:val="center"/>
                </w:tcPr>
                <w:p w14:paraId="613B4AB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2.073</w:t>
                  </w:r>
                </w:p>
              </w:tc>
              <w:tc>
                <w:tcPr>
                  <w:tcW w:w="236" w:type="dxa"/>
                  <w:vAlign w:val="center"/>
                </w:tcPr>
                <w:p w14:paraId="3AAF6065"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6F4D998" w14:textId="77777777" w:rsidTr="005B5089">
              <w:trPr>
                <w:trHeight w:val="285"/>
              </w:trPr>
              <w:tc>
                <w:tcPr>
                  <w:tcW w:w="3124" w:type="dxa"/>
                  <w:tcBorders>
                    <w:left w:val="single" w:sz="8" w:space="0" w:color="000000"/>
                    <w:right w:val="single" w:sz="8" w:space="0" w:color="000000"/>
                  </w:tcBorders>
                  <w:shd w:val="clear" w:color="auto" w:fill="auto"/>
                  <w:vAlign w:val="center"/>
                </w:tcPr>
                <w:p w14:paraId="4B1D89DE"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Postzegels Struinen</w:t>
                  </w:r>
                </w:p>
              </w:tc>
              <w:tc>
                <w:tcPr>
                  <w:tcW w:w="1185" w:type="dxa"/>
                  <w:shd w:val="clear" w:color="auto" w:fill="auto"/>
                  <w:vAlign w:val="center"/>
                </w:tcPr>
                <w:p w14:paraId="473EF1E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253</w:t>
                  </w:r>
                </w:p>
              </w:tc>
              <w:tc>
                <w:tcPr>
                  <w:tcW w:w="1191" w:type="dxa"/>
                  <w:tcBorders>
                    <w:left w:val="single" w:sz="8" w:space="0" w:color="000000"/>
                    <w:right w:val="single" w:sz="8" w:space="0" w:color="000000"/>
                  </w:tcBorders>
                  <w:shd w:val="clear" w:color="auto" w:fill="auto"/>
                  <w:vAlign w:val="center"/>
                </w:tcPr>
                <w:p w14:paraId="54D1EB4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150</w:t>
                  </w:r>
                </w:p>
              </w:tc>
              <w:tc>
                <w:tcPr>
                  <w:tcW w:w="1184" w:type="dxa"/>
                  <w:tcBorders>
                    <w:right w:val="single" w:sz="8" w:space="0" w:color="000000"/>
                  </w:tcBorders>
                  <w:shd w:val="clear" w:color="auto" w:fill="auto"/>
                  <w:vAlign w:val="center"/>
                </w:tcPr>
                <w:p w14:paraId="143ADE0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31647BF9"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85AB006" w14:textId="77777777" w:rsidTr="005B5089">
              <w:trPr>
                <w:trHeight w:val="285"/>
              </w:trPr>
              <w:tc>
                <w:tcPr>
                  <w:tcW w:w="3124" w:type="dxa"/>
                  <w:tcBorders>
                    <w:left w:val="single" w:sz="8" w:space="0" w:color="000000"/>
                    <w:right w:val="single" w:sz="8" w:space="0" w:color="000000"/>
                  </w:tcBorders>
                  <w:shd w:val="clear" w:color="auto" w:fill="auto"/>
                  <w:vAlign w:val="center"/>
                </w:tcPr>
                <w:p w14:paraId="2A4C89C4"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Kosten Boshoek</w:t>
                  </w:r>
                </w:p>
              </w:tc>
              <w:tc>
                <w:tcPr>
                  <w:tcW w:w="1185" w:type="dxa"/>
                  <w:shd w:val="clear" w:color="auto" w:fill="auto"/>
                  <w:vAlign w:val="center"/>
                </w:tcPr>
                <w:p w14:paraId="554DED42"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765</w:t>
                  </w:r>
                </w:p>
              </w:tc>
              <w:tc>
                <w:tcPr>
                  <w:tcW w:w="1191" w:type="dxa"/>
                  <w:tcBorders>
                    <w:left w:val="single" w:sz="8" w:space="0" w:color="000000"/>
                    <w:right w:val="single" w:sz="8" w:space="0" w:color="000000"/>
                  </w:tcBorders>
                  <w:shd w:val="clear" w:color="auto" w:fill="auto"/>
                  <w:vAlign w:val="center"/>
                </w:tcPr>
                <w:p w14:paraId="2993DAA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800</w:t>
                  </w:r>
                </w:p>
              </w:tc>
              <w:tc>
                <w:tcPr>
                  <w:tcW w:w="1184" w:type="dxa"/>
                  <w:tcBorders>
                    <w:right w:val="single" w:sz="8" w:space="0" w:color="000000"/>
                  </w:tcBorders>
                  <w:shd w:val="clear" w:color="auto" w:fill="auto"/>
                  <w:vAlign w:val="center"/>
                </w:tcPr>
                <w:p w14:paraId="28377B0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800</w:t>
                  </w:r>
                </w:p>
              </w:tc>
              <w:tc>
                <w:tcPr>
                  <w:tcW w:w="236" w:type="dxa"/>
                  <w:vAlign w:val="center"/>
                </w:tcPr>
                <w:p w14:paraId="73769C6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F0E99A3" w14:textId="77777777" w:rsidTr="005B5089">
              <w:trPr>
                <w:trHeight w:val="300"/>
              </w:trPr>
              <w:tc>
                <w:tcPr>
                  <w:tcW w:w="3124" w:type="dxa"/>
                  <w:tcBorders>
                    <w:left w:val="single" w:sz="8" w:space="0" w:color="000000"/>
                    <w:right w:val="single" w:sz="8" w:space="0" w:color="000000"/>
                  </w:tcBorders>
                  <w:shd w:val="clear" w:color="auto" w:fill="auto"/>
                  <w:vAlign w:val="center"/>
                </w:tcPr>
                <w:p w14:paraId="3A1FAE39"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Excursies lezingen per saldo</w:t>
                  </w:r>
                </w:p>
              </w:tc>
              <w:tc>
                <w:tcPr>
                  <w:tcW w:w="1185" w:type="dxa"/>
                  <w:shd w:val="clear" w:color="auto" w:fill="auto"/>
                  <w:vAlign w:val="center"/>
                </w:tcPr>
                <w:p w14:paraId="6C6B849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344</w:t>
                  </w:r>
                </w:p>
              </w:tc>
              <w:tc>
                <w:tcPr>
                  <w:tcW w:w="1191" w:type="dxa"/>
                  <w:tcBorders>
                    <w:left w:val="single" w:sz="8" w:space="0" w:color="000000"/>
                    <w:right w:val="single" w:sz="8" w:space="0" w:color="000000"/>
                  </w:tcBorders>
                  <w:shd w:val="clear" w:color="auto" w:fill="auto"/>
                  <w:vAlign w:val="center"/>
                </w:tcPr>
                <w:p w14:paraId="73CA846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350</w:t>
                  </w:r>
                </w:p>
              </w:tc>
              <w:tc>
                <w:tcPr>
                  <w:tcW w:w="1184" w:type="dxa"/>
                  <w:tcBorders>
                    <w:right w:val="single" w:sz="8" w:space="0" w:color="000000"/>
                  </w:tcBorders>
                  <w:shd w:val="clear" w:color="auto" w:fill="auto"/>
                  <w:vAlign w:val="center"/>
                </w:tcPr>
                <w:p w14:paraId="3B470EE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56</w:t>
                  </w:r>
                </w:p>
              </w:tc>
              <w:tc>
                <w:tcPr>
                  <w:tcW w:w="236" w:type="dxa"/>
                  <w:vAlign w:val="center"/>
                </w:tcPr>
                <w:p w14:paraId="3013B4DF"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F2D6DC0" w14:textId="77777777" w:rsidTr="005B5089">
              <w:trPr>
                <w:trHeight w:val="285"/>
              </w:trPr>
              <w:tc>
                <w:tcPr>
                  <w:tcW w:w="3124" w:type="dxa"/>
                  <w:tcBorders>
                    <w:left w:val="single" w:sz="8" w:space="0" w:color="000000"/>
                    <w:right w:val="single" w:sz="8" w:space="0" w:color="000000"/>
                  </w:tcBorders>
                  <w:shd w:val="clear" w:color="auto" w:fill="auto"/>
                  <w:vAlign w:val="center"/>
                </w:tcPr>
                <w:p w14:paraId="6E28FF1E"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 xml:space="preserve">Bestuurskosten </w:t>
                  </w:r>
                </w:p>
              </w:tc>
              <w:tc>
                <w:tcPr>
                  <w:tcW w:w="1185" w:type="dxa"/>
                  <w:shd w:val="clear" w:color="auto" w:fill="auto"/>
                  <w:vAlign w:val="center"/>
                </w:tcPr>
                <w:p w14:paraId="35D01A4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190</w:t>
                  </w:r>
                </w:p>
              </w:tc>
              <w:tc>
                <w:tcPr>
                  <w:tcW w:w="1191" w:type="dxa"/>
                  <w:tcBorders>
                    <w:left w:val="single" w:sz="8" w:space="0" w:color="000000"/>
                    <w:right w:val="single" w:sz="8" w:space="0" w:color="000000"/>
                  </w:tcBorders>
                  <w:shd w:val="clear" w:color="auto" w:fill="auto"/>
                  <w:vAlign w:val="center"/>
                </w:tcPr>
                <w:p w14:paraId="0B8E1EA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200</w:t>
                  </w:r>
                </w:p>
              </w:tc>
              <w:tc>
                <w:tcPr>
                  <w:tcW w:w="1184" w:type="dxa"/>
                  <w:tcBorders>
                    <w:right w:val="single" w:sz="8" w:space="0" w:color="000000"/>
                  </w:tcBorders>
                  <w:shd w:val="clear" w:color="auto" w:fill="auto"/>
                  <w:vAlign w:val="center"/>
                </w:tcPr>
                <w:p w14:paraId="663A608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316</w:t>
                  </w:r>
                </w:p>
              </w:tc>
              <w:tc>
                <w:tcPr>
                  <w:tcW w:w="236" w:type="dxa"/>
                  <w:vAlign w:val="center"/>
                </w:tcPr>
                <w:p w14:paraId="68960AE9"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126839BF" w14:textId="77777777" w:rsidTr="005B5089">
              <w:trPr>
                <w:trHeight w:val="285"/>
              </w:trPr>
              <w:tc>
                <w:tcPr>
                  <w:tcW w:w="3124" w:type="dxa"/>
                  <w:tcBorders>
                    <w:left w:val="single" w:sz="8" w:space="0" w:color="000000"/>
                    <w:right w:val="single" w:sz="8" w:space="0" w:color="000000"/>
                  </w:tcBorders>
                  <w:shd w:val="clear" w:color="auto" w:fill="auto"/>
                  <w:vAlign w:val="center"/>
                </w:tcPr>
                <w:p w14:paraId="6CD8482C"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PR activiteiten</w:t>
                  </w:r>
                </w:p>
              </w:tc>
              <w:tc>
                <w:tcPr>
                  <w:tcW w:w="1185" w:type="dxa"/>
                  <w:shd w:val="clear" w:color="auto" w:fill="auto"/>
                  <w:vAlign w:val="center"/>
                </w:tcPr>
                <w:p w14:paraId="4055AFA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129</w:t>
                  </w:r>
                </w:p>
              </w:tc>
              <w:tc>
                <w:tcPr>
                  <w:tcW w:w="1191" w:type="dxa"/>
                  <w:tcBorders>
                    <w:left w:val="single" w:sz="8" w:space="0" w:color="000000"/>
                    <w:right w:val="single" w:sz="8" w:space="0" w:color="000000"/>
                  </w:tcBorders>
                  <w:shd w:val="clear" w:color="auto" w:fill="auto"/>
                  <w:vAlign w:val="center"/>
                </w:tcPr>
                <w:p w14:paraId="323F7FD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150</w:t>
                  </w:r>
                </w:p>
              </w:tc>
              <w:tc>
                <w:tcPr>
                  <w:tcW w:w="1184" w:type="dxa"/>
                  <w:tcBorders>
                    <w:right w:val="single" w:sz="8" w:space="0" w:color="000000"/>
                  </w:tcBorders>
                  <w:shd w:val="clear" w:color="auto" w:fill="auto"/>
                  <w:vAlign w:val="center"/>
                </w:tcPr>
                <w:p w14:paraId="4918387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171</w:t>
                  </w:r>
                </w:p>
              </w:tc>
              <w:tc>
                <w:tcPr>
                  <w:tcW w:w="236" w:type="dxa"/>
                  <w:vAlign w:val="center"/>
                </w:tcPr>
                <w:p w14:paraId="413B1382"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02207132" w14:textId="77777777" w:rsidTr="005B5089">
              <w:trPr>
                <w:trHeight w:val="285"/>
              </w:trPr>
              <w:tc>
                <w:tcPr>
                  <w:tcW w:w="3124" w:type="dxa"/>
                  <w:tcBorders>
                    <w:left w:val="single" w:sz="8" w:space="0" w:color="000000"/>
                    <w:right w:val="single" w:sz="8" w:space="0" w:color="000000"/>
                  </w:tcBorders>
                  <w:shd w:val="clear" w:color="auto" w:fill="auto"/>
                  <w:vAlign w:val="center"/>
                </w:tcPr>
                <w:p w14:paraId="437C0DDB"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 xml:space="preserve">Overige verenigingskosten </w:t>
                  </w:r>
                </w:p>
              </w:tc>
              <w:tc>
                <w:tcPr>
                  <w:tcW w:w="1185" w:type="dxa"/>
                  <w:shd w:val="clear" w:color="auto" w:fill="auto"/>
                  <w:vAlign w:val="center"/>
                </w:tcPr>
                <w:p w14:paraId="092C709D"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81</w:t>
                  </w:r>
                </w:p>
              </w:tc>
              <w:tc>
                <w:tcPr>
                  <w:tcW w:w="1191" w:type="dxa"/>
                  <w:tcBorders>
                    <w:left w:val="single" w:sz="8" w:space="0" w:color="000000"/>
                    <w:right w:val="single" w:sz="8" w:space="0" w:color="000000"/>
                  </w:tcBorders>
                  <w:shd w:val="clear" w:color="auto" w:fill="auto"/>
                  <w:vAlign w:val="center"/>
                </w:tcPr>
                <w:p w14:paraId="08E8F9A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w:t>
                  </w:r>
                </w:p>
              </w:tc>
              <w:tc>
                <w:tcPr>
                  <w:tcW w:w="1184" w:type="dxa"/>
                  <w:tcBorders>
                    <w:right w:val="single" w:sz="8" w:space="0" w:color="000000"/>
                  </w:tcBorders>
                  <w:shd w:val="clear" w:color="auto" w:fill="auto"/>
                  <w:vAlign w:val="center"/>
                </w:tcPr>
                <w:p w14:paraId="6CBE1B2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5423F2A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EFFE527" w14:textId="77777777" w:rsidTr="005B5089">
              <w:trPr>
                <w:trHeight w:val="285"/>
              </w:trPr>
              <w:tc>
                <w:tcPr>
                  <w:tcW w:w="3124" w:type="dxa"/>
                  <w:tcBorders>
                    <w:left w:val="single" w:sz="8" w:space="0" w:color="000000"/>
                    <w:right w:val="single" w:sz="8" w:space="0" w:color="000000"/>
                  </w:tcBorders>
                  <w:shd w:val="clear" w:color="auto" w:fill="auto"/>
                  <w:vAlign w:val="center"/>
                </w:tcPr>
                <w:p w14:paraId="31A3490E"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Griffiekosten</w:t>
                  </w:r>
                </w:p>
              </w:tc>
              <w:tc>
                <w:tcPr>
                  <w:tcW w:w="1185" w:type="dxa"/>
                  <w:shd w:val="clear" w:color="auto" w:fill="auto"/>
                  <w:vAlign w:val="center"/>
                </w:tcPr>
                <w:p w14:paraId="6036794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365</w:t>
                  </w:r>
                </w:p>
              </w:tc>
              <w:tc>
                <w:tcPr>
                  <w:tcW w:w="1191" w:type="dxa"/>
                  <w:tcBorders>
                    <w:left w:val="single" w:sz="8" w:space="0" w:color="000000"/>
                    <w:right w:val="single" w:sz="8" w:space="0" w:color="000000"/>
                  </w:tcBorders>
                  <w:shd w:val="clear" w:color="auto" w:fill="auto"/>
                  <w:vAlign w:val="center"/>
                </w:tcPr>
                <w:p w14:paraId="24D76572"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4" w:type="dxa"/>
                  <w:tcBorders>
                    <w:right w:val="single" w:sz="8" w:space="0" w:color="000000"/>
                  </w:tcBorders>
                  <w:shd w:val="clear" w:color="auto" w:fill="auto"/>
                  <w:vAlign w:val="center"/>
                </w:tcPr>
                <w:p w14:paraId="765B994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33145B5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63CFAA42" w14:textId="77777777" w:rsidTr="005B5089">
              <w:trPr>
                <w:trHeight w:val="285"/>
              </w:trPr>
              <w:tc>
                <w:tcPr>
                  <w:tcW w:w="3124" w:type="dxa"/>
                  <w:tcBorders>
                    <w:left w:val="single" w:sz="8" w:space="0" w:color="000000"/>
                    <w:right w:val="single" w:sz="8" w:space="0" w:color="000000"/>
                  </w:tcBorders>
                  <w:shd w:val="clear" w:color="auto" w:fill="auto"/>
                  <w:vAlign w:val="center"/>
                </w:tcPr>
                <w:p w14:paraId="2A06E1E2"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Nieuwe initiatieven</w:t>
                  </w:r>
                </w:p>
              </w:tc>
              <w:tc>
                <w:tcPr>
                  <w:tcW w:w="1185" w:type="dxa"/>
                  <w:shd w:val="clear" w:color="auto" w:fill="auto"/>
                  <w:vAlign w:val="center"/>
                </w:tcPr>
                <w:p w14:paraId="6514775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5D330F1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1184" w:type="dxa"/>
                  <w:tcBorders>
                    <w:right w:val="single" w:sz="8" w:space="0" w:color="000000"/>
                  </w:tcBorders>
                  <w:shd w:val="clear" w:color="auto" w:fill="auto"/>
                  <w:vAlign w:val="center"/>
                </w:tcPr>
                <w:p w14:paraId="0AD6879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203</w:t>
                  </w:r>
                </w:p>
              </w:tc>
              <w:tc>
                <w:tcPr>
                  <w:tcW w:w="236" w:type="dxa"/>
                  <w:vAlign w:val="center"/>
                </w:tcPr>
                <w:p w14:paraId="631CD2CB"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98B24E1" w14:textId="77777777" w:rsidTr="005B5089">
              <w:trPr>
                <w:trHeight w:val="285"/>
              </w:trPr>
              <w:tc>
                <w:tcPr>
                  <w:tcW w:w="3124" w:type="dxa"/>
                  <w:tcBorders>
                    <w:left w:val="single" w:sz="8" w:space="0" w:color="000000"/>
                    <w:right w:val="single" w:sz="8" w:space="0" w:color="000000"/>
                  </w:tcBorders>
                  <w:shd w:val="clear" w:color="auto" w:fill="auto"/>
                  <w:vAlign w:val="center"/>
                </w:tcPr>
                <w:p w14:paraId="30C39120"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Statutenwijziging</w:t>
                  </w:r>
                </w:p>
              </w:tc>
              <w:tc>
                <w:tcPr>
                  <w:tcW w:w="1185" w:type="dxa"/>
                  <w:shd w:val="clear" w:color="auto" w:fill="auto"/>
                  <w:vAlign w:val="center"/>
                </w:tcPr>
                <w:p w14:paraId="59A348B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6829C1B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4" w:type="dxa"/>
                  <w:tcBorders>
                    <w:right w:val="single" w:sz="8" w:space="0" w:color="000000"/>
                  </w:tcBorders>
                  <w:shd w:val="clear" w:color="auto" w:fill="auto"/>
                  <w:vAlign w:val="center"/>
                </w:tcPr>
                <w:p w14:paraId="24F9618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0E1F159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77BDFD9" w14:textId="77777777" w:rsidTr="005B5089">
              <w:trPr>
                <w:trHeight w:val="285"/>
              </w:trPr>
              <w:tc>
                <w:tcPr>
                  <w:tcW w:w="3124" w:type="dxa"/>
                  <w:tcBorders>
                    <w:left w:val="single" w:sz="8" w:space="0" w:color="000000"/>
                    <w:right w:val="single" w:sz="8" w:space="0" w:color="000000"/>
                  </w:tcBorders>
                  <w:shd w:val="clear" w:color="auto" w:fill="auto"/>
                  <w:vAlign w:val="center"/>
                </w:tcPr>
                <w:p w14:paraId="4A12B756"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Natuurbescherming</w:t>
                  </w:r>
                </w:p>
              </w:tc>
              <w:tc>
                <w:tcPr>
                  <w:tcW w:w="1185" w:type="dxa"/>
                  <w:shd w:val="clear" w:color="auto" w:fill="auto"/>
                  <w:vAlign w:val="center"/>
                </w:tcPr>
                <w:p w14:paraId="4B1031C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4752DA2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1184" w:type="dxa"/>
                  <w:tcBorders>
                    <w:right w:val="single" w:sz="8" w:space="0" w:color="000000"/>
                  </w:tcBorders>
                  <w:shd w:val="clear" w:color="auto" w:fill="auto"/>
                  <w:vAlign w:val="center"/>
                </w:tcPr>
                <w:p w14:paraId="5088578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19</w:t>
                  </w:r>
                </w:p>
              </w:tc>
              <w:tc>
                <w:tcPr>
                  <w:tcW w:w="236" w:type="dxa"/>
                  <w:vAlign w:val="center"/>
                </w:tcPr>
                <w:p w14:paraId="19936AFB"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01715624" w14:textId="77777777" w:rsidTr="005B5089">
              <w:trPr>
                <w:trHeight w:val="285"/>
              </w:trPr>
              <w:tc>
                <w:tcPr>
                  <w:tcW w:w="3124" w:type="dxa"/>
                  <w:tcBorders>
                    <w:left w:val="single" w:sz="8" w:space="0" w:color="000000"/>
                    <w:right w:val="single" w:sz="8" w:space="0" w:color="000000"/>
                  </w:tcBorders>
                  <w:shd w:val="clear" w:color="auto" w:fill="auto"/>
                  <w:vAlign w:val="center"/>
                </w:tcPr>
                <w:p w14:paraId="7647584D"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Bankkosten</w:t>
                  </w:r>
                </w:p>
              </w:tc>
              <w:tc>
                <w:tcPr>
                  <w:tcW w:w="1185" w:type="dxa"/>
                  <w:shd w:val="clear" w:color="auto" w:fill="auto"/>
                  <w:vAlign w:val="center"/>
                </w:tcPr>
                <w:p w14:paraId="2A13855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207</w:t>
                  </w:r>
                </w:p>
              </w:tc>
              <w:tc>
                <w:tcPr>
                  <w:tcW w:w="1191" w:type="dxa"/>
                  <w:tcBorders>
                    <w:left w:val="single" w:sz="8" w:space="0" w:color="000000"/>
                    <w:right w:val="single" w:sz="8" w:space="0" w:color="000000"/>
                  </w:tcBorders>
                  <w:shd w:val="clear" w:color="auto" w:fill="auto"/>
                  <w:vAlign w:val="center"/>
                </w:tcPr>
                <w:p w14:paraId="49EE84A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250</w:t>
                  </w:r>
                </w:p>
              </w:tc>
              <w:tc>
                <w:tcPr>
                  <w:tcW w:w="1184" w:type="dxa"/>
                  <w:tcBorders>
                    <w:right w:val="single" w:sz="8" w:space="0" w:color="000000"/>
                  </w:tcBorders>
                  <w:shd w:val="clear" w:color="auto" w:fill="auto"/>
                  <w:vAlign w:val="center"/>
                </w:tcPr>
                <w:p w14:paraId="5E643A7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279</w:t>
                  </w:r>
                </w:p>
              </w:tc>
              <w:tc>
                <w:tcPr>
                  <w:tcW w:w="236" w:type="dxa"/>
                  <w:vAlign w:val="center"/>
                </w:tcPr>
                <w:p w14:paraId="462480E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71D0C41" w14:textId="77777777" w:rsidTr="005B5089">
              <w:trPr>
                <w:trHeight w:val="285"/>
              </w:trPr>
              <w:tc>
                <w:tcPr>
                  <w:tcW w:w="3124" w:type="dxa"/>
                  <w:tcBorders>
                    <w:left w:val="single" w:sz="8" w:space="0" w:color="000000"/>
                    <w:right w:val="single" w:sz="8" w:space="0" w:color="000000"/>
                  </w:tcBorders>
                  <w:shd w:val="clear" w:color="auto" w:fill="auto"/>
                  <w:vAlign w:val="center"/>
                </w:tcPr>
                <w:p w14:paraId="7402561A"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Project IJsvogelwand</w:t>
                  </w:r>
                </w:p>
              </w:tc>
              <w:tc>
                <w:tcPr>
                  <w:tcW w:w="1185" w:type="dxa"/>
                  <w:shd w:val="clear" w:color="auto" w:fill="auto"/>
                  <w:vAlign w:val="center"/>
                </w:tcPr>
                <w:p w14:paraId="18AE180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69DCE88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1184" w:type="dxa"/>
                  <w:tcBorders>
                    <w:right w:val="single" w:sz="8" w:space="0" w:color="000000"/>
                  </w:tcBorders>
                  <w:shd w:val="clear" w:color="auto" w:fill="auto"/>
                  <w:vAlign w:val="center"/>
                </w:tcPr>
                <w:p w14:paraId="5AD2A73D"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313</w:t>
                  </w:r>
                </w:p>
              </w:tc>
              <w:tc>
                <w:tcPr>
                  <w:tcW w:w="236" w:type="dxa"/>
                  <w:vAlign w:val="center"/>
                </w:tcPr>
                <w:p w14:paraId="5E66C19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298992E" w14:textId="77777777" w:rsidTr="005B5089">
              <w:trPr>
                <w:trHeight w:val="285"/>
              </w:trPr>
              <w:tc>
                <w:tcPr>
                  <w:tcW w:w="3124" w:type="dxa"/>
                  <w:tcBorders>
                    <w:left w:val="single" w:sz="8" w:space="0" w:color="000000"/>
                    <w:right w:val="single" w:sz="8" w:space="0" w:color="000000"/>
                  </w:tcBorders>
                  <w:shd w:val="clear" w:color="auto" w:fill="auto"/>
                  <w:vAlign w:val="center"/>
                </w:tcPr>
                <w:p w14:paraId="206BEA03"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Project Bermen</w:t>
                  </w:r>
                </w:p>
              </w:tc>
              <w:tc>
                <w:tcPr>
                  <w:tcW w:w="1185" w:type="dxa"/>
                  <w:shd w:val="clear" w:color="auto" w:fill="auto"/>
                  <w:vAlign w:val="center"/>
                </w:tcPr>
                <w:p w14:paraId="66FD4B1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91" w:type="dxa"/>
                  <w:tcBorders>
                    <w:left w:val="single" w:sz="8" w:space="0" w:color="000000"/>
                    <w:right w:val="single" w:sz="8" w:space="0" w:color="000000"/>
                  </w:tcBorders>
                  <w:shd w:val="clear" w:color="auto" w:fill="auto"/>
                  <w:vAlign w:val="center"/>
                </w:tcPr>
                <w:p w14:paraId="1E3738B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350</w:t>
                  </w:r>
                </w:p>
              </w:tc>
              <w:tc>
                <w:tcPr>
                  <w:tcW w:w="1184" w:type="dxa"/>
                  <w:tcBorders>
                    <w:right w:val="single" w:sz="8" w:space="0" w:color="000000"/>
                  </w:tcBorders>
                  <w:shd w:val="clear" w:color="auto" w:fill="auto"/>
                  <w:vAlign w:val="center"/>
                </w:tcPr>
                <w:p w14:paraId="4788235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4CBFBBE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32AB082" w14:textId="77777777" w:rsidTr="005B5089">
              <w:trPr>
                <w:trHeight w:val="285"/>
              </w:trPr>
              <w:tc>
                <w:tcPr>
                  <w:tcW w:w="3124" w:type="dxa"/>
                  <w:tcBorders>
                    <w:left w:val="single" w:sz="8" w:space="0" w:color="000000"/>
                    <w:right w:val="single" w:sz="8" w:space="0" w:color="000000"/>
                  </w:tcBorders>
                  <w:shd w:val="clear" w:color="auto" w:fill="auto"/>
                  <w:vAlign w:val="center"/>
                </w:tcPr>
                <w:p w14:paraId="63397B1C"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Natuurcafé</w:t>
                  </w:r>
                </w:p>
              </w:tc>
              <w:tc>
                <w:tcPr>
                  <w:tcW w:w="1185" w:type="dxa"/>
                  <w:shd w:val="clear" w:color="auto" w:fill="auto"/>
                  <w:vAlign w:val="center"/>
                </w:tcPr>
                <w:p w14:paraId="2F34D5B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w:t>
                  </w:r>
                </w:p>
              </w:tc>
              <w:tc>
                <w:tcPr>
                  <w:tcW w:w="1191" w:type="dxa"/>
                  <w:tcBorders>
                    <w:left w:val="single" w:sz="8" w:space="0" w:color="000000"/>
                    <w:right w:val="single" w:sz="8" w:space="0" w:color="000000"/>
                  </w:tcBorders>
                  <w:shd w:val="clear" w:color="auto" w:fill="auto"/>
                  <w:vAlign w:val="center"/>
                </w:tcPr>
                <w:p w14:paraId="18F685B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w:t>
                  </w:r>
                </w:p>
              </w:tc>
              <w:tc>
                <w:tcPr>
                  <w:tcW w:w="1184" w:type="dxa"/>
                  <w:tcBorders>
                    <w:right w:val="single" w:sz="8" w:space="0" w:color="000000"/>
                  </w:tcBorders>
                  <w:shd w:val="clear" w:color="auto" w:fill="auto"/>
                  <w:vAlign w:val="center"/>
                </w:tcPr>
                <w:p w14:paraId="4474DA4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44</w:t>
                  </w:r>
                </w:p>
              </w:tc>
              <w:tc>
                <w:tcPr>
                  <w:tcW w:w="236" w:type="dxa"/>
                  <w:vAlign w:val="center"/>
                </w:tcPr>
                <w:p w14:paraId="51E7C2D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8F79E40" w14:textId="77777777" w:rsidTr="005B5089">
              <w:trPr>
                <w:trHeight w:val="300"/>
              </w:trPr>
              <w:tc>
                <w:tcPr>
                  <w:tcW w:w="3124" w:type="dxa"/>
                  <w:tcBorders>
                    <w:left w:val="single" w:sz="8" w:space="0" w:color="000000"/>
                    <w:right w:val="single" w:sz="8" w:space="0" w:color="000000"/>
                  </w:tcBorders>
                  <w:shd w:val="clear" w:color="auto" w:fill="auto"/>
                  <w:vAlign w:val="center"/>
                </w:tcPr>
                <w:p w14:paraId="57C25579"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Lidmaatschappen</w:t>
                  </w:r>
                </w:p>
              </w:tc>
              <w:tc>
                <w:tcPr>
                  <w:tcW w:w="1185" w:type="dxa"/>
                  <w:shd w:val="clear" w:color="auto" w:fill="auto"/>
                  <w:vAlign w:val="center"/>
                </w:tcPr>
                <w:p w14:paraId="5555F286" w14:textId="77777777" w:rsidR="007D3DC8" w:rsidRDefault="007D3DC8">
                  <w:pPr>
                    <w:widowControl w:val="0"/>
                    <w:spacing w:after="0" w:line="240" w:lineRule="auto"/>
                    <w:ind w:left="0" w:firstLine="0"/>
                    <w:rPr>
                      <w:rFonts w:ascii="Arial" w:eastAsia="Times New Roman" w:hAnsi="Arial" w:cs="Arial"/>
                      <w:kern w:val="0"/>
                      <w:sz w:val="20"/>
                      <w:szCs w:val="20"/>
                      <w:lang w:eastAsia="en-US"/>
                      <w14:ligatures w14:val="none"/>
                    </w:rPr>
                  </w:pPr>
                </w:p>
              </w:tc>
              <w:tc>
                <w:tcPr>
                  <w:tcW w:w="1191" w:type="dxa"/>
                  <w:tcBorders>
                    <w:left w:val="single" w:sz="8" w:space="0" w:color="000000"/>
                    <w:right w:val="single" w:sz="8" w:space="0" w:color="000000"/>
                  </w:tcBorders>
                  <w:shd w:val="clear" w:color="auto" w:fill="auto"/>
                  <w:vAlign w:val="center"/>
                </w:tcPr>
                <w:p w14:paraId="5D45EA4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 </w:t>
                  </w:r>
                </w:p>
              </w:tc>
              <w:tc>
                <w:tcPr>
                  <w:tcW w:w="1184" w:type="dxa"/>
                  <w:tcBorders>
                    <w:right w:val="single" w:sz="8" w:space="0" w:color="000000"/>
                  </w:tcBorders>
                  <w:shd w:val="clear" w:color="auto" w:fill="auto"/>
                  <w:vAlign w:val="center"/>
                </w:tcPr>
                <w:p w14:paraId="5E39795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81</w:t>
                  </w:r>
                </w:p>
              </w:tc>
              <w:tc>
                <w:tcPr>
                  <w:tcW w:w="236" w:type="dxa"/>
                  <w:vAlign w:val="center"/>
                </w:tcPr>
                <w:p w14:paraId="5DF0C66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0F4B05F2" w14:textId="77777777" w:rsidTr="005B5089">
              <w:trPr>
                <w:trHeight w:val="300"/>
              </w:trPr>
              <w:tc>
                <w:tcPr>
                  <w:tcW w:w="3124" w:type="dxa"/>
                  <w:tcBorders>
                    <w:left w:val="single" w:sz="8" w:space="0" w:color="000000"/>
                    <w:bottom w:val="single" w:sz="8" w:space="0" w:color="000000"/>
                    <w:right w:val="single" w:sz="8" w:space="0" w:color="000000"/>
                  </w:tcBorders>
                  <w:shd w:val="clear" w:color="auto" w:fill="auto"/>
                  <w:vAlign w:val="center"/>
                </w:tcPr>
                <w:p w14:paraId="4E7EF8BB" w14:textId="77777777" w:rsidR="007D3DC8" w:rsidRPr="00C34BD3"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 </w:t>
                  </w:r>
                </w:p>
              </w:tc>
              <w:tc>
                <w:tcPr>
                  <w:tcW w:w="1185" w:type="dxa"/>
                  <w:tcBorders>
                    <w:top w:val="single" w:sz="8" w:space="0" w:color="000000"/>
                    <w:bottom w:val="single" w:sz="8" w:space="0" w:color="000000"/>
                    <w:right w:val="single" w:sz="8" w:space="0" w:color="000000"/>
                  </w:tcBorders>
                  <w:shd w:val="clear" w:color="auto" w:fill="auto"/>
                </w:tcPr>
                <w:p w14:paraId="781904F5"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6.477</w:t>
                  </w:r>
                </w:p>
              </w:tc>
              <w:tc>
                <w:tcPr>
                  <w:tcW w:w="1191" w:type="dxa"/>
                  <w:tcBorders>
                    <w:top w:val="single" w:sz="8" w:space="0" w:color="000000"/>
                    <w:bottom w:val="single" w:sz="8" w:space="0" w:color="000000"/>
                    <w:right w:val="single" w:sz="8" w:space="0" w:color="000000"/>
                  </w:tcBorders>
                  <w:shd w:val="clear" w:color="auto" w:fill="auto"/>
                </w:tcPr>
                <w:p w14:paraId="72E021D6"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8.644</w:t>
                  </w:r>
                </w:p>
              </w:tc>
              <w:tc>
                <w:tcPr>
                  <w:tcW w:w="1184" w:type="dxa"/>
                  <w:tcBorders>
                    <w:top w:val="single" w:sz="8" w:space="0" w:color="000000"/>
                    <w:bottom w:val="single" w:sz="8" w:space="0" w:color="000000"/>
                    <w:right w:val="single" w:sz="8" w:space="0" w:color="000000"/>
                  </w:tcBorders>
                  <w:shd w:val="clear" w:color="auto" w:fill="auto"/>
                </w:tcPr>
                <w:p w14:paraId="1B7F123E"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34BD3">
                    <w:rPr>
                      <w:rFonts w:ascii="Arial" w:eastAsia="Times New Roman" w:hAnsi="Arial" w:cs="Arial"/>
                      <w:color w:val="385623" w:themeColor="accent6" w:themeShade="80"/>
                      <w:kern w:val="0"/>
                      <w:sz w:val="22"/>
                      <w:lang w:eastAsia="en-US"/>
                      <w14:ligatures w14:val="none"/>
                    </w:rPr>
                    <w:t>7.537</w:t>
                  </w:r>
                </w:p>
              </w:tc>
              <w:tc>
                <w:tcPr>
                  <w:tcW w:w="236" w:type="dxa"/>
                  <w:vAlign w:val="center"/>
                </w:tcPr>
                <w:p w14:paraId="74EBA5F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9850C75" w14:textId="77777777" w:rsidTr="005B5089">
              <w:trPr>
                <w:trHeight w:val="285"/>
              </w:trPr>
              <w:tc>
                <w:tcPr>
                  <w:tcW w:w="3124" w:type="dxa"/>
                  <w:tcBorders>
                    <w:left w:val="single" w:sz="8" w:space="0" w:color="000000"/>
                    <w:right w:val="single" w:sz="8" w:space="0" w:color="000000"/>
                  </w:tcBorders>
                  <w:shd w:val="clear" w:color="auto" w:fill="auto"/>
                  <w:vAlign w:val="center"/>
                </w:tcPr>
                <w:p w14:paraId="4C2FC94A" w14:textId="77777777" w:rsidR="007D3DC8" w:rsidRPr="00C34BD3" w:rsidRDefault="00000000">
                  <w:pPr>
                    <w:widowControl w:val="0"/>
                    <w:spacing w:after="0" w:line="240" w:lineRule="auto"/>
                    <w:ind w:left="0" w:firstLine="0"/>
                    <w:jc w:val="both"/>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 </w:t>
                  </w:r>
                </w:p>
              </w:tc>
              <w:tc>
                <w:tcPr>
                  <w:tcW w:w="1185" w:type="dxa"/>
                  <w:shd w:val="clear" w:color="auto" w:fill="auto"/>
                  <w:vAlign w:val="center"/>
                </w:tcPr>
                <w:p w14:paraId="6049F472" w14:textId="77777777" w:rsidR="007D3DC8" w:rsidRDefault="007D3DC8">
                  <w:pPr>
                    <w:widowControl w:val="0"/>
                    <w:spacing w:after="0" w:line="240" w:lineRule="auto"/>
                    <w:ind w:left="0" w:firstLine="0"/>
                    <w:jc w:val="both"/>
                    <w:rPr>
                      <w:rFonts w:ascii="Arial" w:eastAsia="Times New Roman" w:hAnsi="Arial" w:cs="Arial"/>
                      <w:kern w:val="0"/>
                      <w:sz w:val="20"/>
                      <w:szCs w:val="20"/>
                      <w:lang w:eastAsia="en-US"/>
                      <w14:ligatures w14:val="none"/>
                    </w:rPr>
                  </w:pPr>
                </w:p>
              </w:tc>
              <w:tc>
                <w:tcPr>
                  <w:tcW w:w="1191" w:type="dxa"/>
                  <w:tcBorders>
                    <w:left w:val="single" w:sz="8" w:space="0" w:color="000000"/>
                    <w:right w:val="single" w:sz="8" w:space="0" w:color="000000"/>
                  </w:tcBorders>
                  <w:shd w:val="clear" w:color="auto" w:fill="auto"/>
                  <w:vAlign w:val="center"/>
                </w:tcPr>
                <w:p w14:paraId="1033AE15"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84" w:type="dxa"/>
                  <w:tcBorders>
                    <w:right w:val="single" w:sz="8" w:space="0" w:color="000000"/>
                  </w:tcBorders>
                  <w:shd w:val="clear" w:color="auto" w:fill="auto"/>
                  <w:vAlign w:val="center"/>
                </w:tcPr>
                <w:p w14:paraId="29AA07FD"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7B013CC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A52AB4C" w14:textId="77777777" w:rsidTr="005B5089">
              <w:trPr>
                <w:trHeight w:val="300"/>
              </w:trPr>
              <w:tc>
                <w:tcPr>
                  <w:tcW w:w="3124" w:type="dxa"/>
                  <w:tcBorders>
                    <w:left w:val="single" w:sz="8" w:space="0" w:color="000000"/>
                    <w:bottom w:val="single" w:sz="8" w:space="0" w:color="000000"/>
                    <w:right w:val="single" w:sz="8" w:space="0" w:color="000000"/>
                  </w:tcBorders>
                  <w:shd w:val="clear" w:color="auto" w:fill="auto"/>
                  <w:vAlign w:val="center"/>
                </w:tcPr>
                <w:p w14:paraId="003BDC05" w14:textId="3AA3C4D5" w:rsidR="007D3DC8" w:rsidRPr="00C34BD3" w:rsidRDefault="00000000">
                  <w:pPr>
                    <w:widowControl w:val="0"/>
                    <w:spacing w:after="0" w:line="240" w:lineRule="auto"/>
                    <w:ind w:left="0" w:firstLine="0"/>
                    <w:jc w:val="both"/>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R</w:t>
                  </w:r>
                  <w:r w:rsidR="005B5089" w:rsidRPr="00C34BD3">
                    <w:rPr>
                      <w:rFonts w:ascii="Arial" w:eastAsia="Times New Roman" w:hAnsi="Arial" w:cs="Arial"/>
                      <w:color w:val="385623" w:themeColor="accent6" w:themeShade="80"/>
                      <w:kern w:val="0"/>
                      <w:sz w:val="20"/>
                      <w:szCs w:val="20"/>
                      <w:lang w:eastAsia="en-US"/>
                      <w14:ligatures w14:val="none"/>
                    </w:rPr>
                    <w:t>e</w:t>
                  </w:r>
                  <w:r w:rsidRPr="00C34BD3">
                    <w:rPr>
                      <w:rFonts w:ascii="Arial" w:eastAsia="Times New Roman" w:hAnsi="Arial" w:cs="Arial"/>
                      <w:color w:val="385623" w:themeColor="accent6" w:themeShade="80"/>
                      <w:kern w:val="0"/>
                      <w:sz w:val="20"/>
                      <w:szCs w:val="20"/>
                      <w:lang w:eastAsia="en-US"/>
                      <w14:ligatures w14:val="none"/>
                    </w:rPr>
                    <w:t>sultaat</w:t>
                  </w:r>
                </w:p>
              </w:tc>
              <w:tc>
                <w:tcPr>
                  <w:tcW w:w="1185" w:type="dxa"/>
                  <w:tcBorders>
                    <w:bottom w:val="single" w:sz="8" w:space="0" w:color="000000"/>
                  </w:tcBorders>
                  <w:shd w:val="clear" w:color="auto" w:fill="auto"/>
                  <w:vAlign w:val="center"/>
                </w:tcPr>
                <w:p w14:paraId="13745481"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-98</w:t>
                  </w:r>
                </w:p>
              </w:tc>
              <w:tc>
                <w:tcPr>
                  <w:tcW w:w="1191" w:type="dxa"/>
                  <w:tcBorders>
                    <w:left w:val="single" w:sz="8" w:space="0" w:color="000000"/>
                    <w:bottom w:val="single" w:sz="8" w:space="0" w:color="000000"/>
                    <w:right w:val="single" w:sz="8" w:space="0" w:color="000000"/>
                  </w:tcBorders>
                  <w:shd w:val="clear" w:color="auto" w:fill="auto"/>
                  <w:vAlign w:val="center"/>
                </w:tcPr>
                <w:p w14:paraId="70DAA48A"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0</w:t>
                  </w:r>
                </w:p>
              </w:tc>
              <w:tc>
                <w:tcPr>
                  <w:tcW w:w="1184" w:type="dxa"/>
                  <w:tcBorders>
                    <w:bottom w:val="single" w:sz="8" w:space="0" w:color="000000"/>
                    <w:right w:val="single" w:sz="8" w:space="0" w:color="000000"/>
                  </w:tcBorders>
                  <w:shd w:val="clear" w:color="auto" w:fill="auto"/>
                  <w:vAlign w:val="center"/>
                </w:tcPr>
                <w:p w14:paraId="0EE73BE0" w14:textId="77777777" w:rsidR="007D3DC8" w:rsidRPr="00C34BD3"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34BD3">
                    <w:rPr>
                      <w:rFonts w:ascii="Arial" w:eastAsia="Times New Roman" w:hAnsi="Arial" w:cs="Arial"/>
                      <w:color w:val="385623" w:themeColor="accent6" w:themeShade="80"/>
                      <w:kern w:val="0"/>
                      <w:sz w:val="20"/>
                      <w:szCs w:val="20"/>
                      <w:lang w:eastAsia="en-US"/>
                      <w14:ligatures w14:val="none"/>
                    </w:rPr>
                    <w:t>0</w:t>
                  </w:r>
                </w:p>
              </w:tc>
              <w:tc>
                <w:tcPr>
                  <w:tcW w:w="236" w:type="dxa"/>
                  <w:vAlign w:val="center"/>
                </w:tcPr>
                <w:p w14:paraId="57F0C216"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bl>
          <w:p w14:paraId="01B49563" w14:textId="77777777" w:rsidR="007D3DC8" w:rsidRDefault="007D3DC8">
            <w:pPr>
              <w:widowControl w:val="0"/>
              <w:spacing w:after="0" w:line="240" w:lineRule="auto"/>
              <w:ind w:left="0" w:firstLine="0"/>
              <w:rPr>
                <w:rFonts w:ascii="Helvetica Neue" w:eastAsia="Times New Roman" w:hAnsi="Helvetica Neue" w:cs="Times New Roman"/>
                <w:b/>
                <w:bCs/>
                <w:kern w:val="0"/>
                <w:sz w:val="28"/>
                <w:szCs w:val="28"/>
                <w:lang w:eastAsia="en-US"/>
                <w14:ligatures w14:val="none"/>
              </w:rPr>
            </w:pPr>
          </w:p>
        </w:tc>
      </w:tr>
      <w:tr w:rsidR="007D3DC8" w14:paraId="052AC3FE" w14:textId="77777777">
        <w:trPr>
          <w:trHeight w:hRule="exact" w:val="300"/>
        </w:trPr>
        <w:tc>
          <w:tcPr>
            <w:tcW w:w="3319" w:type="dxa"/>
            <w:shd w:val="clear" w:color="auto" w:fill="auto"/>
            <w:vAlign w:val="bottom"/>
          </w:tcPr>
          <w:p w14:paraId="5F58360D" w14:textId="77777777" w:rsidR="007D3DC8" w:rsidRDefault="007D3DC8">
            <w:pPr>
              <w:widowControl w:val="0"/>
              <w:spacing w:after="0" w:line="240" w:lineRule="auto"/>
              <w:ind w:left="0" w:firstLine="0"/>
              <w:rPr>
                <w:rFonts w:ascii="Helvetica Neue" w:eastAsia="Times New Roman" w:hAnsi="Helvetica Neue" w:cs="Times New Roman"/>
                <w:b/>
                <w:bCs/>
                <w:kern w:val="0"/>
                <w:sz w:val="28"/>
                <w:szCs w:val="28"/>
                <w:lang w:eastAsia="en-US"/>
                <w14:ligatures w14:val="none"/>
              </w:rPr>
            </w:pPr>
          </w:p>
        </w:tc>
        <w:tc>
          <w:tcPr>
            <w:tcW w:w="1201" w:type="dxa"/>
            <w:shd w:val="clear" w:color="auto" w:fill="auto"/>
            <w:vAlign w:val="bottom"/>
          </w:tcPr>
          <w:p w14:paraId="561E6CE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c>
          <w:tcPr>
            <w:tcW w:w="1199" w:type="dxa"/>
            <w:shd w:val="clear" w:color="auto" w:fill="auto"/>
            <w:vAlign w:val="bottom"/>
          </w:tcPr>
          <w:p w14:paraId="6843A7F6"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c>
          <w:tcPr>
            <w:tcW w:w="1189" w:type="dxa"/>
            <w:shd w:val="clear" w:color="auto" w:fill="auto"/>
            <w:vAlign w:val="bottom"/>
          </w:tcPr>
          <w:p w14:paraId="068F795D"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c>
          <w:tcPr>
            <w:tcW w:w="222" w:type="dxa"/>
            <w:vAlign w:val="center"/>
          </w:tcPr>
          <w:p w14:paraId="492F94F7"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c>
          <w:tcPr>
            <w:tcW w:w="222" w:type="dxa"/>
            <w:vAlign w:val="center"/>
          </w:tcPr>
          <w:p w14:paraId="417299B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c>
          <w:tcPr>
            <w:tcW w:w="221" w:type="dxa"/>
            <w:vAlign w:val="center"/>
          </w:tcPr>
          <w:p w14:paraId="647F5D4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bl>
    <w:p w14:paraId="54AD8E29" w14:textId="77777777" w:rsidR="007D3DC8" w:rsidRPr="00CE2ED2" w:rsidRDefault="00000000">
      <w:pPr>
        <w:spacing w:after="160" w:line="259" w:lineRule="auto"/>
        <w:ind w:left="0" w:firstLine="0"/>
        <w:rPr>
          <w:rFonts w:ascii="Arial" w:eastAsiaTheme="minorHAnsi" w:hAnsi="Arial" w:cs="Arial"/>
          <w:b/>
          <w:bCs/>
          <w:color w:val="385623" w:themeColor="accent6" w:themeShade="80"/>
          <w:sz w:val="20"/>
          <w:szCs w:val="20"/>
          <w:lang w:eastAsia="en-US"/>
        </w:rPr>
      </w:pPr>
      <w:r w:rsidRPr="00C34BD3">
        <w:rPr>
          <w:rFonts w:ascii="Arial" w:eastAsiaTheme="minorHAnsi" w:hAnsi="Arial" w:cs="Arial"/>
          <w:b/>
          <w:bCs/>
          <w:color w:val="385623" w:themeColor="accent6" w:themeShade="80"/>
          <w:sz w:val="20"/>
          <w:szCs w:val="20"/>
          <w:lang w:eastAsia="en-US"/>
        </w:rPr>
        <w:lastRenderedPageBreak/>
        <w:t>4</w:t>
      </w:r>
      <w:r w:rsidRPr="00CE2ED2">
        <w:rPr>
          <w:rFonts w:ascii="Arial" w:eastAsiaTheme="minorHAnsi" w:hAnsi="Arial" w:cs="Arial"/>
          <w:b/>
          <w:bCs/>
          <w:color w:val="385623" w:themeColor="accent6" w:themeShade="80"/>
          <w:sz w:val="20"/>
          <w:szCs w:val="20"/>
          <w:lang w:eastAsia="en-US"/>
        </w:rPr>
        <w:t>.2 Toelichting op de exploitatie 2023</w:t>
      </w:r>
    </w:p>
    <w:p w14:paraId="21339F27" w14:textId="77777777" w:rsidR="007D3DC8" w:rsidRPr="00CE2ED2" w:rsidRDefault="00000000" w:rsidP="005D2690">
      <w:pPr>
        <w:spacing w:after="160" w:line="276"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Resultaat</w:t>
      </w:r>
    </w:p>
    <w:p w14:paraId="546D4FFE" w14:textId="750F1974"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Het negatieve resultaat is 90 euro hoger dan begroot en zal in mindering gebracht worden op de reserves. Het Eigen vermogen (de reserve) daalt hierdoor met 1090 Euro tot 12.720 Euro.</w:t>
      </w:r>
    </w:p>
    <w:p w14:paraId="00A29F4A" w14:textId="77777777" w:rsidR="007D3DC8" w:rsidRPr="00CE2ED2" w:rsidRDefault="00000000">
      <w:pPr>
        <w:spacing w:after="160" w:line="259"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Inkomsten</w:t>
      </w:r>
    </w:p>
    <w:p w14:paraId="79C58F74" w14:textId="77777777" w:rsidR="007D3DC8" w:rsidRPr="00CE2ED2" w:rsidRDefault="00000000" w:rsidP="00517429">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xml:space="preserve">De contributie-inkomsten zijn op het niveau van 2022 gebleven dit komt voornamelijk doordat het aantal opzeggingen groter was dan verwacht.  </w:t>
      </w:r>
    </w:p>
    <w:p w14:paraId="2B1D507A" w14:textId="77777777" w:rsidR="007D3DC8" w:rsidRPr="00CE2ED2" w:rsidRDefault="00000000" w:rsidP="00517429">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Zoals was afgesproken is de koffieverstrekking nu kostendekkend. Per saldo is er een (klein) positief resultaat van 51 Euro.</w:t>
      </w:r>
    </w:p>
    <w:p w14:paraId="1EA51697" w14:textId="77777777" w:rsidR="007D3DC8" w:rsidRPr="00CE2ED2" w:rsidRDefault="00000000" w:rsidP="00517429">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xml:space="preserve">Aan de oproep om naast de contributie een donatie aan de afdeling te doen is ruimschoots gehoor gegeven. Waarvoor dank. </w:t>
      </w:r>
    </w:p>
    <w:p w14:paraId="3E605029" w14:textId="77777777" w:rsidR="007D3DC8" w:rsidRPr="00CE2ED2" w:rsidRDefault="00000000" w:rsidP="00517429">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Het project Bermen Schiedam heeft de eerste fase afgerond. Het batig saldo van 395 Euro is per 31 december aan de afdelingsbaten toegevoegd.</w:t>
      </w:r>
    </w:p>
    <w:p w14:paraId="0FEFFC4E" w14:textId="77777777" w:rsidR="007D3DC8" w:rsidRPr="00CE2ED2" w:rsidRDefault="00000000" w:rsidP="00517429">
      <w:pPr>
        <w:spacing w:after="160" w:line="276"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Uitgaven</w:t>
      </w:r>
    </w:p>
    <w:p w14:paraId="04AEF3C9" w14:textId="269D9D51"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Doordat er leden hebben opgezegd is uiteraard ook de afdracht naar KNNV Landelijk verminderd</w:t>
      </w:r>
      <w:r w:rsidR="00427BA9" w:rsidRPr="00CE2ED2">
        <w:rPr>
          <w:rFonts w:ascii="Arial" w:eastAsiaTheme="minorHAnsi" w:hAnsi="Arial" w:cs="Arial"/>
          <w:color w:val="385623" w:themeColor="accent6" w:themeShade="80"/>
          <w:sz w:val="20"/>
          <w:szCs w:val="20"/>
          <w:lang w:eastAsia="en-US"/>
        </w:rPr>
        <w:t>.</w:t>
      </w:r>
      <w:r w:rsidRPr="00CE2ED2">
        <w:rPr>
          <w:rFonts w:ascii="Arial" w:eastAsiaTheme="minorHAnsi" w:hAnsi="Arial" w:cs="Arial"/>
          <w:color w:val="385623" w:themeColor="accent6" w:themeShade="80"/>
          <w:sz w:val="20"/>
          <w:szCs w:val="20"/>
          <w:lang w:eastAsia="en-US"/>
        </w:rPr>
        <w:t xml:space="preserve"> De afdracht in 2023 was 23,25 per lid en 8,25 per huisgenoot lid.</w:t>
      </w:r>
    </w:p>
    <w:p w14:paraId="46CB2961" w14:textId="77777777"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De kosten van Struinen zijn fors hoger dan begroot enerzijds doordat er per abuis een te grote oplage is geproduceerd, anderzijds is er een nagekomen factuur van 2022 van 335 Euro opgevoerd.</w:t>
      </w:r>
    </w:p>
    <w:p w14:paraId="302F0569" w14:textId="6D2DAC6E" w:rsidR="007D3DC8" w:rsidRPr="00CE2ED2" w:rsidRDefault="00635CC9" w:rsidP="005D2690">
      <w:pPr>
        <w:spacing w:after="160" w:line="276" w:lineRule="auto"/>
        <w:ind w:left="0" w:firstLine="0"/>
        <w:rPr>
          <w:rFonts w:ascii="Arial" w:eastAsiaTheme="minorHAnsi" w:hAnsi="Arial" w:cs="Arial"/>
          <w:strike/>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xml:space="preserve"> De bestuurskosten waren wat hoger dan begroot</w:t>
      </w:r>
      <w:r w:rsidR="0015767E" w:rsidRPr="00CE2ED2">
        <w:rPr>
          <w:rFonts w:ascii="Arial" w:eastAsiaTheme="minorHAnsi" w:hAnsi="Arial" w:cs="Arial"/>
          <w:color w:val="385623" w:themeColor="accent6" w:themeShade="80"/>
          <w:sz w:val="20"/>
          <w:szCs w:val="20"/>
          <w:lang w:eastAsia="en-US"/>
        </w:rPr>
        <w:t xml:space="preserve"> </w:t>
      </w:r>
      <w:r w:rsidR="00427BA9" w:rsidRPr="00CE2ED2">
        <w:rPr>
          <w:rFonts w:ascii="Arial" w:eastAsiaTheme="minorHAnsi" w:hAnsi="Arial" w:cs="Arial"/>
          <w:color w:val="385623" w:themeColor="accent6" w:themeShade="80"/>
          <w:sz w:val="20"/>
          <w:szCs w:val="20"/>
          <w:lang w:eastAsia="en-US"/>
        </w:rPr>
        <w:t xml:space="preserve">omdat het bestuur </w:t>
      </w:r>
      <w:r w:rsidR="00BD00FE" w:rsidRPr="00CE2ED2">
        <w:rPr>
          <w:rFonts w:ascii="Arial" w:eastAsiaTheme="minorHAnsi" w:hAnsi="Arial" w:cs="Arial"/>
          <w:color w:val="385623" w:themeColor="accent6" w:themeShade="80"/>
          <w:sz w:val="20"/>
          <w:szCs w:val="20"/>
          <w:lang w:eastAsia="en-US"/>
        </w:rPr>
        <w:t xml:space="preserve">het afgelopen jaar </w:t>
      </w:r>
      <w:r w:rsidR="00427BA9" w:rsidRPr="00CE2ED2">
        <w:rPr>
          <w:rFonts w:ascii="Arial" w:eastAsiaTheme="minorHAnsi" w:hAnsi="Arial" w:cs="Arial"/>
          <w:color w:val="385623" w:themeColor="accent6" w:themeShade="80"/>
          <w:sz w:val="20"/>
          <w:szCs w:val="20"/>
          <w:lang w:eastAsia="en-US"/>
        </w:rPr>
        <w:t xml:space="preserve">actiever is geweest in o.a het bijwonen van vergaderingen elders in het land. (VV in Assen en </w:t>
      </w:r>
      <w:r w:rsidR="0015767E" w:rsidRPr="00CE2ED2">
        <w:rPr>
          <w:rFonts w:ascii="Arial" w:eastAsiaTheme="minorHAnsi" w:hAnsi="Arial" w:cs="Arial"/>
          <w:color w:val="385623" w:themeColor="accent6" w:themeShade="80"/>
          <w:sz w:val="20"/>
          <w:szCs w:val="20"/>
          <w:lang w:eastAsia="en-US"/>
        </w:rPr>
        <w:t>Beleidsraad</w:t>
      </w:r>
      <w:r w:rsidR="00427BA9" w:rsidRPr="00CE2ED2">
        <w:rPr>
          <w:rFonts w:ascii="Arial" w:eastAsiaTheme="minorHAnsi" w:hAnsi="Arial" w:cs="Arial"/>
          <w:color w:val="385623" w:themeColor="accent6" w:themeShade="80"/>
          <w:sz w:val="20"/>
          <w:szCs w:val="20"/>
          <w:lang w:eastAsia="en-US"/>
        </w:rPr>
        <w:t xml:space="preserve"> in Utrecht</w:t>
      </w:r>
      <w:r w:rsidR="00BD00FE" w:rsidRPr="00CE2ED2">
        <w:rPr>
          <w:rFonts w:ascii="Arial" w:eastAsiaTheme="minorHAnsi" w:hAnsi="Arial" w:cs="Arial"/>
          <w:color w:val="385623" w:themeColor="accent6" w:themeShade="80"/>
          <w:sz w:val="20"/>
          <w:szCs w:val="20"/>
          <w:lang w:eastAsia="en-US"/>
        </w:rPr>
        <w:t xml:space="preserve"> etc.</w:t>
      </w:r>
      <w:r w:rsidR="00427BA9" w:rsidRPr="00CE2ED2">
        <w:rPr>
          <w:rFonts w:ascii="Arial" w:eastAsiaTheme="minorHAnsi" w:hAnsi="Arial" w:cs="Arial"/>
          <w:color w:val="385623" w:themeColor="accent6" w:themeShade="80"/>
          <w:sz w:val="20"/>
          <w:szCs w:val="20"/>
          <w:lang w:eastAsia="en-US"/>
        </w:rPr>
        <w:t>)</w:t>
      </w:r>
      <w:r w:rsidR="00BD00FE" w:rsidRPr="00CE2ED2">
        <w:rPr>
          <w:rFonts w:ascii="Arial" w:eastAsiaTheme="minorHAnsi" w:hAnsi="Arial" w:cs="Arial"/>
          <w:color w:val="385623" w:themeColor="accent6" w:themeShade="80"/>
          <w:sz w:val="20"/>
          <w:szCs w:val="20"/>
          <w:lang w:eastAsia="en-US"/>
        </w:rPr>
        <w:t xml:space="preserve"> </w:t>
      </w:r>
      <w:r w:rsidR="00427BA9" w:rsidRPr="00CE2ED2">
        <w:rPr>
          <w:rFonts w:ascii="Arial" w:eastAsiaTheme="minorHAnsi" w:hAnsi="Arial" w:cs="Arial"/>
          <w:color w:val="385623" w:themeColor="accent6" w:themeShade="80"/>
          <w:sz w:val="20"/>
          <w:szCs w:val="20"/>
          <w:lang w:eastAsia="en-US"/>
        </w:rPr>
        <w:t xml:space="preserve">. Zieke (bestuurs)leden </w:t>
      </w:r>
      <w:r w:rsidR="00BD00FE" w:rsidRPr="00CE2ED2">
        <w:rPr>
          <w:rFonts w:ascii="Arial" w:eastAsiaTheme="minorHAnsi" w:hAnsi="Arial" w:cs="Arial"/>
          <w:color w:val="385623" w:themeColor="accent6" w:themeShade="80"/>
          <w:sz w:val="20"/>
          <w:szCs w:val="20"/>
          <w:lang w:eastAsia="en-US"/>
        </w:rPr>
        <w:t>hebben een attentie gekregen</w:t>
      </w:r>
      <w:r w:rsidR="00427BA9" w:rsidRPr="00CE2ED2">
        <w:rPr>
          <w:rFonts w:ascii="Arial" w:eastAsiaTheme="minorHAnsi" w:hAnsi="Arial" w:cs="Arial"/>
          <w:color w:val="385623" w:themeColor="accent6" w:themeShade="80"/>
          <w:sz w:val="20"/>
          <w:szCs w:val="20"/>
          <w:lang w:eastAsia="en-US"/>
        </w:rPr>
        <w:t>.</w:t>
      </w:r>
    </w:p>
    <w:p w14:paraId="16EF5E25" w14:textId="77777777"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In 2023 zijn we lid geworden van Sovon, Floron en de Vogelbescherming. Dit wil het bestuur continueren.</w:t>
      </w:r>
    </w:p>
    <w:p w14:paraId="77FB727A" w14:textId="519B5B03" w:rsidR="007D3DC8" w:rsidRPr="00CE2ED2" w:rsidRDefault="00000000" w:rsidP="005D2690">
      <w:pPr>
        <w:spacing w:after="160" w:line="276" w:lineRule="auto"/>
        <w:ind w:left="0" w:firstLine="0"/>
        <w:rPr>
          <w:rFonts w:ascii="Arial" w:eastAsiaTheme="minorHAnsi" w:hAnsi="Arial" w:cs="Arial"/>
          <w:strike/>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H</w:t>
      </w:r>
      <w:r w:rsidR="00427BA9" w:rsidRPr="00CE2ED2">
        <w:rPr>
          <w:rFonts w:ascii="Arial" w:eastAsiaTheme="minorHAnsi" w:hAnsi="Arial" w:cs="Arial"/>
          <w:color w:val="385623" w:themeColor="accent6" w:themeShade="80"/>
          <w:sz w:val="20"/>
          <w:szCs w:val="20"/>
          <w:lang w:eastAsia="en-US"/>
        </w:rPr>
        <w:t>et</w:t>
      </w:r>
      <w:r w:rsidRPr="00CE2ED2">
        <w:rPr>
          <w:rFonts w:ascii="Arial" w:eastAsiaTheme="minorHAnsi" w:hAnsi="Arial" w:cs="Arial"/>
          <w:color w:val="385623" w:themeColor="accent6" w:themeShade="80"/>
          <w:sz w:val="20"/>
          <w:szCs w:val="20"/>
          <w:lang w:eastAsia="en-US"/>
        </w:rPr>
        <w:t xml:space="preserve"> Natuurcaf</w:t>
      </w:r>
      <w:r w:rsidR="009A06BB" w:rsidRPr="00CE2ED2">
        <w:rPr>
          <w:rFonts w:ascii="Arial" w:eastAsiaTheme="minorHAnsi" w:hAnsi="Arial" w:cs="Arial"/>
          <w:color w:val="385623" w:themeColor="accent6" w:themeShade="80"/>
          <w:sz w:val="20"/>
          <w:szCs w:val="20"/>
          <w:lang w:eastAsia="en-US"/>
        </w:rPr>
        <w:t>é</w:t>
      </w:r>
      <w:r w:rsidRPr="00CE2ED2">
        <w:rPr>
          <w:rFonts w:ascii="Arial" w:eastAsiaTheme="minorHAnsi" w:hAnsi="Arial" w:cs="Arial"/>
          <w:color w:val="385623" w:themeColor="accent6" w:themeShade="80"/>
          <w:sz w:val="20"/>
          <w:szCs w:val="20"/>
          <w:lang w:eastAsia="en-US"/>
        </w:rPr>
        <w:t xml:space="preserve"> i</w:t>
      </w:r>
      <w:r w:rsidR="00427BA9" w:rsidRPr="00CE2ED2">
        <w:rPr>
          <w:rFonts w:ascii="Arial" w:eastAsiaTheme="minorHAnsi" w:hAnsi="Arial" w:cs="Arial"/>
          <w:color w:val="385623" w:themeColor="accent6" w:themeShade="80"/>
          <w:sz w:val="20"/>
          <w:szCs w:val="20"/>
          <w:lang w:eastAsia="en-US"/>
        </w:rPr>
        <w:t>s niet</w:t>
      </w:r>
      <w:r w:rsidRPr="00CE2ED2">
        <w:rPr>
          <w:rFonts w:ascii="Arial" w:eastAsiaTheme="minorHAnsi" w:hAnsi="Arial" w:cs="Arial"/>
          <w:color w:val="385623" w:themeColor="accent6" w:themeShade="80"/>
          <w:sz w:val="20"/>
          <w:szCs w:val="20"/>
          <w:lang w:eastAsia="en-US"/>
        </w:rPr>
        <w:t xml:space="preserve"> kostendekkend</w:t>
      </w:r>
      <w:r w:rsidR="00427BA9" w:rsidRPr="00CE2ED2">
        <w:rPr>
          <w:rFonts w:ascii="Arial" w:eastAsiaTheme="minorHAnsi" w:hAnsi="Arial" w:cs="Arial"/>
          <w:color w:val="385623" w:themeColor="accent6" w:themeShade="80"/>
          <w:sz w:val="20"/>
          <w:szCs w:val="20"/>
          <w:lang w:eastAsia="en-US"/>
        </w:rPr>
        <w:t>.</w:t>
      </w:r>
      <w:r w:rsidR="00635CC9" w:rsidRPr="00CE2ED2">
        <w:rPr>
          <w:rFonts w:ascii="Arial" w:eastAsiaTheme="minorHAnsi" w:hAnsi="Arial" w:cs="Arial"/>
          <w:strike/>
          <w:color w:val="385623" w:themeColor="accent6" w:themeShade="80"/>
          <w:sz w:val="20"/>
          <w:szCs w:val="20"/>
          <w:lang w:eastAsia="en-US"/>
        </w:rPr>
        <w:t xml:space="preserve"> </w:t>
      </w:r>
    </w:p>
    <w:p w14:paraId="0463A5A4" w14:textId="77777777" w:rsidR="007D3DC8" w:rsidRPr="00CE2ED2" w:rsidRDefault="00000000">
      <w:pPr>
        <w:spacing w:after="160" w:line="259" w:lineRule="auto"/>
        <w:ind w:left="0" w:firstLine="0"/>
        <w:rPr>
          <w:rFonts w:ascii="Arial" w:eastAsiaTheme="minorHAnsi" w:hAnsi="Arial" w:cs="Arial"/>
          <w:color w:val="385623" w:themeColor="accent6" w:themeShade="80"/>
          <w:sz w:val="20"/>
          <w:szCs w:val="20"/>
          <w:lang w:eastAsia="en-US"/>
        </w:rPr>
      </w:pPr>
      <w:r w:rsidRPr="00CE2ED2">
        <w:rPr>
          <w:color w:val="385623" w:themeColor="accent6" w:themeShade="80"/>
        </w:rPr>
        <w:br w:type="page"/>
      </w:r>
    </w:p>
    <w:p w14:paraId="7DD626AB" w14:textId="77777777" w:rsidR="007D3DC8" w:rsidRPr="00CE2ED2" w:rsidRDefault="00000000">
      <w:pPr>
        <w:spacing w:after="160" w:line="259" w:lineRule="auto"/>
        <w:ind w:left="0" w:firstLine="0"/>
        <w:rPr>
          <w:rFonts w:ascii="Arial" w:eastAsiaTheme="minorHAnsi" w:hAnsi="Arial" w:cs="Arial"/>
          <w:b/>
          <w:bCs/>
          <w:color w:val="385623" w:themeColor="accent6" w:themeShade="80"/>
          <w:sz w:val="22"/>
          <w:lang w:eastAsia="en-US"/>
        </w:rPr>
      </w:pPr>
      <w:r w:rsidRPr="00CE2ED2">
        <w:rPr>
          <w:rFonts w:ascii="Arial" w:eastAsiaTheme="minorHAnsi" w:hAnsi="Arial" w:cs="Arial"/>
          <w:b/>
          <w:bCs/>
          <w:color w:val="385623" w:themeColor="accent6" w:themeShade="80"/>
          <w:sz w:val="20"/>
          <w:szCs w:val="20"/>
          <w:lang w:eastAsia="en-US"/>
        </w:rPr>
        <w:lastRenderedPageBreak/>
        <w:t>4.3 Balans 2023</w:t>
      </w:r>
    </w:p>
    <w:tbl>
      <w:tblPr>
        <w:tblW w:w="6942" w:type="dxa"/>
        <w:tblLayout w:type="fixed"/>
        <w:tblLook w:val="04A0" w:firstRow="1" w:lastRow="0" w:firstColumn="1" w:lastColumn="0" w:noHBand="0" w:noVBand="1"/>
      </w:tblPr>
      <w:tblGrid>
        <w:gridCol w:w="236"/>
        <w:gridCol w:w="3090"/>
        <w:gridCol w:w="1081"/>
        <w:gridCol w:w="1083"/>
        <w:gridCol w:w="1216"/>
        <w:gridCol w:w="236"/>
      </w:tblGrid>
      <w:tr w:rsidR="00CE2ED2" w:rsidRPr="00CE2ED2" w14:paraId="730AEF61" w14:textId="77777777" w:rsidTr="002A44F5">
        <w:trPr>
          <w:trHeight w:val="360"/>
        </w:trPr>
        <w:tc>
          <w:tcPr>
            <w:tcW w:w="6942" w:type="dxa"/>
            <w:gridSpan w:val="6"/>
            <w:shd w:val="clear" w:color="auto" w:fill="auto"/>
            <w:vAlign w:val="bottom"/>
          </w:tcPr>
          <w:p w14:paraId="1B9660C4" w14:textId="493C5EB0" w:rsidR="007D3DC8" w:rsidRPr="00CE2ED2" w:rsidRDefault="002A44F5">
            <w:pPr>
              <w:widowControl w:val="0"/>
              <w:spacing w:after="0" w:line="240" w:lineRule="auto"/>
              <w:ind w:left="0" w:firstLine="0"/>
              <w:rPr>
                <w:rFonts w:ascii="Arial" w:eastAsia="Times New Roman" w:hAnsi="Arial" w:cs="Arial"/>
                <w:b/>
                <w:bCs/>
                <w:color w:val="385623" w:themeColor="accent6" w:themeShade="80"/>
                <w:kern w:val="0"/>
                <w:szCs w:val="24"/>
                <w:lang w:eastAsia="en-US"/>
                <w14:ligatures w14:val="none"/>
              </w:rPr>
            </w:pPr>
            <w:r w:rsidRPr="00CE2ED2">
              <w:rPr>
                <w:rFonts w:ascii="Helvetica Neue" w:eastAsia="Times New Roman" w:hAnsi="Helvetica Neue" w:cs="Times New Roman"/>
                <w:b/>
                <w:bCs/>
                <w:color w:val="385623" w:themeColor="accent6" w:themeShade="80"/>
                <w:kern w:val="0"/>
                <w:sz w:val="28"/>
                <w:szCs w:val="28"/>
                <w:lang w:eastAsia="en-US"/>
                <w14:ligatures w14:val="none"/>
              </w:rPr>
              <w:t xml:space="preserve">  </w:t>
            </w:r>
            <w:r w:rsidRPr="00CE2ED2">
              <w:rPr>
                <w:rFonts w:ascii="Arial" w:eastAsia="Times New Roman" w:hAnsi="Arial" w:cs="Arial"/>
                <w:b/>
                <w:bCs/>
                <w:color w:val="385623" w:themeColor="accent6" w:themeShade="80"/>
                <w:kern w:val="0"/>
                <w:szCs w:val="24"/>
                <w:lang w:eastAsia="en-US"/>
                <w14:ligatures w14:val="none"/>
              </w:rPr>
              <w:t>Natuurlijk Waterweg-Noord KNNV (NWN)</w:t>
            </w:r>
          </w:p>
        </w:tc>
      </w:tr>
      <w:tr w:rsidR="007D3DC8" w14:paraId="14B16155" w14:textId="77777777" w:rsidTr="002A44F5">
        <w:trPr>
          <w:trHeight w:val="300"/>
        </w:trPr>
        <w:tc>
          <w:tcPr>
            <w:tcW w:w="236" w:type="dxa"/>
          </w:tcPr>
          <w:p w14:paraId="09D494E1" w14:textId="77777777" w:rsidR="007D3DC8" w:rsidRDefault="007D3DC8">
            <w:pPr>
              <w:widowControl w:val="0"/>
              <w:spacing w:after="160" w:line="259" w:lineRule="auto"/>
              <w:ind w:left="0" w:firstLine="0"/>
              <w:rPr>
                <w:rFonts w:ascii="Arial" w:eastAsiaTheme="minorHAnsi" w:hAnsi="Arial" w:cs="Arial"/>
                <w:b/>
                <w:bCs/>
                <w:color w:val="auto"/>
                <w:sz w:val="20"/>
                <w:szCs w:val="20"/>
                <w:lang w:eastAsia="en-US"/>
              </w:rPr>
            </w:pPr>
          </w:p>
        </w:tc>
        <w:tc>
          <w:tcPr>
            <w:tcW w:w="3090" w:type="dxa"/>
            <w:tcBorders>
              <w:top w:val="single" w:sz="8" w:space="0" w:color="000000"/>
              <w:left w:val="single" w:sz="8" w:space="0" w:color="000000"/>
              <w:bottom w:val="single" w:sz="8" w:space="0" w:color="000000"/>
            </w:tcBorders>
            <w:shd w:val="clear" w:color="auto" w:fill="auto"/>
            <w:vAlign w:val="center"/>
          </w:tcPr>
          <w:p w14:paraId="3B603535" w14:textId="77777777" w:rsidR="007D3DC8" w:rsidRPr="00CE2ED2" w:rsidRDefault="00000000">
            <w:pPr>
              <w:widowControl w:val="0"/>
              <w:spacing w:after="160" w:line="259"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BALANS</w:t>
            </w:r>
          </w:p>
        </w:tc>
        <w:tc>
          <w:tcPr>
            <w:tcW w:w="108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E6184E" w14:textId="77777777" w:rsidR="007D3DC8" w:rsidRPr="00CE2ED2" w:rsidRDefault="00000000">
            <w:pPr>
              <w:widowControl w:val="0"/>
              <w:spacing w:after="160" w:line="259" w:lineRule="auto"/>
              <w:ind w:left="0" w:firstLine="0"/>
              <w:jc w:val="center"/>
              <w:rPr>
                <w:rFonts w:ascii="Times New Roman" w:eastAsiaTheme="minorHAnsi" w:hAnsi="Times New Roman" w:cs="Times New Roman"/>
                <w:color w:val="385623" w:themeColor="accent6" w:themeShade="80"/>
                <w:sz w:val="20"/>
                <w:szCs w:val="20"/>
                <w:lang w:eastAsia="en-US"/>
              </w:rPr>
            </w:pPr>
            <w:r w:rsidRPr="00CE2ED2">
              <w:rPr>
                <w:rFonts w:eastAsiaTheme="minorHAnsi" w:cstheme="minorBidi"/>
                <w:color w:val="385623" w:themeColor="accent6" w:themeShade="80"/>
                <w:sz w:val="20"/>
                <w:szCs w:val="20"/>
                <w:lang w:eastAsia="en-US"/>
              </w:rPr>
              <w:t>31-dec-21</w:t>
            </w:r>
          </w:p>
        </w:tc>
        <w:tc>
          <w:tcPr>
            <w:tcW w:w="1083" w:type="dxa"/>
            <w:tcBorders>
              <w:top w:val="single" w:sz="8" w:space="0" w:color="000000"/>
              <w:bottom w:val="single" w:sz="8" w:space="0" w:color="000000"/>
              <w:right w:val="single" w:sz="8" w:space="0" w:color="000000"/>
            </w:tcBorders>
            <w:shd w:val="clear" w:color="auto" w:fill="auto"/>
            <w:vAlign w:val="center"/>
          </w:tcPr>
          <w:p w14:paraId="3A3F5150" w14:textId="77777777" w:rsidR="007D3DC8" w:rsidRPr="00CE2ED2" w:rsidRDefault="00000000">
            <w:pPr>
              <w:widowControl w:val="0"/>
              <w:spacing w:after="160" w:line="259" w:lineRule="auto"/>
              <w:ind w:left="0" w:firstLine="0"/>
              <w:jc w:val="center"/>
              <w:rPr>
                <w:rFonts w:asciiTheme="minorHAnsi" w:eastAsiaTheme="minorHAnsi" w:hAnsiTheme="minorHAnsi" w:cstheme="minorBidi"/>
                <w:color w:val="385623" w:themeColor="accent6" w:themeShade="80"/>
                <w:sz w:val="20"/>
                <w:szCs w:val="20"/>
                <w:lang w:eastAsia="en-US"/>
              </w:rPr>
            </w:pPr>
            <w:r w:rsidRPr="00CE2ED2">
              <w:rPr>
                <w:rFonts w:eastAsiaTheme="minorHAnsi" w:cstheme="minorBidi"/>
                <w:color w:val="385623" w:themeColor="accent6" w:themeShade="80"/>
                <w:sz w:val="20"/>
                <w:szCs w:val="20"/>
                <w:lang w:eastAsia="en-US"/>
              </w:rPr>
              <w:t>31-dec-22</w:t>
            </w:r>
          </w:p>
        </w:tc>
        <w:tc>
          <w:tcPr>
            <w:tcW w:w="1216" w:type="dxa"/>
            <w:tcBorders>
              <w:top w:val="single" w:sz="8" w:space="0" w:color="000000"/>
              <w:bottom w:val="single" w:sz="8" w:space="0" w:color="000000"/>
              <w:right w:val="single" w:sz="8" w:space="0" w:color="000000"/>
            </w:tcBorders>
            <w:shd w:val="clear" w:color="auto" w:fill="auto"/>
            <w:vAlign w:val="center"/>
          </w:tcPr>
          <w:p w14:paraId="2A1F2FF9" w14:textId="77777777" w:rsidR="007D3DC8" w:rsidRPr="00CE2ED2" w:rsidRDefault="00000000">
            <w:pPr>
              <w:widowControl w:val="0"/>
              <w:spacing w:after="160" w:line="259" w:lineRule="auto"/>
              <w:ind w:left="0" w:firstLine="0"/>
              <w:jc w:val="center"/>
              <w:rPr>
                <w:rFonts w:asciiTheme="minorHAnsi" w:eastAsiaTheme="minorHAnsi" w:hAnsiTheme="minorHAnsi" w:cstheme="minorBidi"/>
                <w:color w:val="385623" w:themeColor="accent6" w:themeShade="80"/>
                <w:sz w:val="20"/>
                <w:szCs w:val="20"/>
                <w:lang w:eastAsia="en-US"/>
              </w:rPr>
            </w:pPr>
            <w:r w:rsidRPr="00CE2ED2">
              <w:rPr>
                <w:rFonts w:eastAsiaTheme="minorHAnsi" w:cstheme="minorBidi"/>
                <w:color w:val="385623" w:themeColor="accent6" w:themeShade="80"/>
                <w:sz w:val="20"/>
                <w:szCs w:val="20"/>
                <w:lang w:eastAsia="en-US"/>
              </w:rPr>
              <w:t>31-dec-23</w:t>
            </w:r>
          </w:p>
        </w:tc>
        <w:tc>
          <w:tcPr>
            <w:tcW w:w="236" w:type="dxa"/>
          </w:tcPr>
          <w:p w14:paraId="098028FE" w14:textId="77777777" w:rsidR="007D3DC8" w:rsidRDefault="007D3DC8">
            <w:pPr>
              <w:widowControl w:val="0"/>
            </w:pPr>
          </w:p>
        </w:tc>
      </w:tr>
      <w:tr w:rsidR="007D3DC8" w14:paraId="5B1F0561" w14:textId="77777777" w:rsidTr="002A44F5">
        <w:trPr>
          <w:trHeight w:val="285"/>
        </w:trPr>
        <w:tc>
          <w:tcPr>
            <w:tcW w:w="236" w:type="dxa"/>
          </w:tcPr>
          <w:p w14:paraId="73EFB12C" w14:textId="77777777" w:rsidR="007D3DC8" w:rsidRDefault="007D3DC8">
            <w:pPr>
              <w:widowControl w:val="0"/>
              <w:spacing w:after="160" w:line="259" w:lineRule="auto"/>
              <w:ind w:left="0" w:firstLine="0"/>
              <w:jc w:val="both"/>
              <w:rPr>
                <w:rFonts w:ascii="Arial" w:eastAsiaTheme="minorHAnsi" w:hAnsi="Arial" w:cs="Arial"/>
                <w:b/>
                <w:bCs/>
                <w:color w:val="auto"/>
                <w:sz w:val="20"/>
                <w:szCs w:val="20"/>
                <w:lang w:eastAsia="en-US"/>
              </w:rPr>
            </w:pPr>
          </w:p>
        </w:tc>
        <w:tc>
          <w:tcPr>
            <w:tcW w:w="3090" w:type="dxa"/>
            <w:tcBorders>
              <w:left w:val="single" w:sz="8" w:space="0" w:color="000000"/>
            </w:tcBorders>
            <w:shd w:val="clear" w:color="auto" w:fill="auto"/>
            <w:vAlign w:val="center"/>
          </w:tcPr>
          <w:p w14:paraId="4D6CE722" w14:textId="77777777" w:rsidR="007D3DC8" w:rsidRPr="00CE2ED2" w:rsidRDefault="00000000">
            <w:pPr>
              <w:widowControl w:val="0"/>
              <w:spacing w:after="160" w:line="259" w:lineRule="auto"/>
              <w:ind w:left="0" w:firstLine="0"/>
              <w:jc w:val="both"/>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Activa</w:t>
            </w:r>
          </w:p>
        </w:tc>
        <w:tc>
          <w:tcPr>
            <w:tcW w:w="1081" w:type="dxa"/>
            <w:tcBorders>
              <w:left w:val="single" w:sz="8" w:space="0" w:color="000000"/>
              <w:right w:val="single" w:sz="8" w:space="0" w:color="000000"/>
            </w:tcBorders>
            <w:shd w:val="clear" w:color="auto" w:fill="auto"/>
            <w:vAlign w:val="center"/>
          </w:tcPr>
          <w:p w14:paraId="65EBF0D2"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3" w:type="dxa"/>
            <w:tcBorders>
              <w:right w:val="single" w:sz="8" w:space="0" w:color="000000"/>
            </w:tcBorders>
            <w:shd w:val="clear" w:color="auto" w:fill="auto"/>
            <w:vAlign w:val="center"/>
          </w:tcPr>
          <w:p w14:paraId="27829097"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1216" w:type="dxa"/>
            <w:tcBorders>
              <w:right w:val="single" w:sz="8" w:space="0" w:color="000000"/>
            </w:tcBorders>
            <w:shd w:val="clear" w:color="auto" w:fill="auto"/>
            <w:vAlign w:val="center"/>
          </w:tcPr>
          <w:p w14:paraId="56F1C4B3"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236" w:type="dxa"/>
          </w:tcPr>
          <w:p w14:paraId="1413EAAF" w14:textId="77777777" w:rsidR="007D3DC8" w:rsidRDefault="007D3DC8">
            <w:pPr>
              <w:widowControl w:val="0"/>
            </w:pPr>
          </w:p>
        </w:tc>
      </w:tr>
      <w:tr w:rsidR="007D3DC8" w14:paraId="5AFE17A1" w14:textId="77777777" w:rsidTr="002A44F5">
        <w:trPr>
          <w:trHeight w:val="285"/>
        </w:trPr>
        <w:tc>
          <w:tcPr>
            <w:tcW w:w="236" w:type="dxa"/>
          </w:tcPr>
          <w:p w14:paraId="501E30DB"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31451A80"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ING Betaalrekening 31 dec.</w:t>
            </w:r>
          </w:p>
        </w:tc>
        <w:tc>
          <w:tcPr>
            <w:tcW w:w="1081" w:type="dxa"/>
            <w:tcBorders>
              <w:left w:val="single" w:sz="8" w:space="0" w:color="000000"/>
              <w:right w:val="single" w:sz="8" w:space="0" w:color="000000"/>
            </w:tcBorders>
            <w:shd w:val="clear" w:color="auto" w:fill="auto"/>
            <w:vAlign w:val="center"/>
          </w:tcPr>
          <w:p w14:paraId="43166B47"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336</w:t>
            </w:r>
          </w:p>
        </w:tc>
        <w:tc>
          <w:tcPr>
            <w:tcW w:w="1083" w:type="dxa"/>
            <w:tcBorders>
              <w:right w:val="single" w:sz="8" w:space="0" w:color="000000"/>
            </w:tcBorders>
            <w:shd w:val="clear" w:color="auto" w:fill="auto"/>
            <w:vAlign w:val="center"/>
          </w:tcPr>
          <w:p w14:paraId="4E1E6745"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3.516</w:t>
            </w:r>
          </w:p>
        </w:tc>
        <w:tc>
          <w:tcPr>
            <w:tcW w:w="1216" w:type="dxa"/>
            <w:tcBorders>
              <w:right w:val="single" w:sz="8" w:space="0" w:color="000000"/>
            </w:tcBorders>
            <w:shd w:val="clear" w:color="auto" w:fill="auto"/>
            <w:vAlign w:val="center"/>
          </w:tcPr>
          <w:p w14:paraId="7F6CB228"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258</w:t>
            </w:r>
          </w:p>
        </w:tc>
        <w:tc>
          <w:tcPr>
            <w:tcW w:w="236" w:type="dxa"/>
          </w:tcPr>
          <w:p w14:paraId="07FB9E8C" w14:textId="77777777" w:rsidR="007D3DC8" w:rsidRDefault="007D3DC8">
            <w:pPr>
              <w:widowControl w:val="0"/>
            </w:pPr>
          </w:p>
        </w:tc>
      </w:tr>
      <w:tr w:rsidR="007D3DC8" w14:paraId="7F0684F7" w14:textId="77777777" w:rsidTr="002A44F5">
        <w:trPr>
          <w:trHeight w:val="285"/>
        </w:trPr>
        <w:tc>
          <w:tcPr>
            <w:tcW w:w="236" w:type="dxa"/>
          </w:tcPr>
          <w:p w14:paraId="60DD7339"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2A9A3597"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Nagekomen posten</w:t>
            </w:r>
          </w:p>
        </w:tc>
        <w:tc>
          <w:tcPr>
            <w:tcW w:w="1081" w:type="dxa"/>
            <w:tcBorders>
              <w:left w:val="single" w:sz="8" w:space="0" w:color="000000"/>
              <w:right w:val="single" w:sz="8" w:space="0" w:color="000000"/>
            </w:tcBorders>
            <w:shd w:val="clear" w:color="auto" w:fill="auto"/>
            <w:vAlign w:val="center"/>
          </w:tcPr>
          <w:p w14:paraId="79069A33"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-107</w:t>
            </w:r>
          </w:p>
        </w:tc>
        <w:tc>
          <w:tcPr>
            <w:tcW w:w="1083" w:type="dxa"/>
            <w:tcBorders>
              <w:right w:val="single" w:sz="8" w:space="0" w:color="000000"/>
            </w:tcBorders>
            <w:shd w:val="clear" w:color="auto" w:fill="auto"/>
            <w:vAlign w:val="center"/>
          </w:tcPr>
          <w:p w14:paraId="0D568726"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0</w:t>
            </w:r>
          </w:p>
        </w:tc>
        <w:tc>
          <w:tcPr>
            <w:tcW w:w="1216" w:type="dxa"/>
            <w:tcBorders>
              <w:right w:val="single" w:sz="8" w:space="0" w:color="000000"/>
            </w:tcBorders>
            <w:shd w:val="clear" w:color="auto" w:fill="auto"/>
            <w:vAlign w:val="center"/>
          </w:tcPr>
          <w:p w14:paraId="4B8B7094"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0</w:t>
            </w:r>
          </w:p>
        </w:tc>
        <w:tc>
          <w:tcPr>
            <w:tcW w:w="236" w:type="dxa"/>
          </w:tcPr>
          <w:p w14:paraId="3F6ACB50" w14:textId="77777777" w:rsidR="007D3DC8" w:rsidRDefault="007D3DC8">
            <w:pPr>
              <w:widowControl w:val="0"/>
            </w:pPr>
          </w:p>
        </w:tc>
      </w:tr>
      <w:tr w:rsidR="007D3DC8" w14:paraId="714803F9" w14:textId="77777777" w:rsidTr="002A44F5">
        <w:trPr>
          <w:trHeight w:val="285"/>
        </w:trPr>
        <w:tc>
          <w:tcPr>
            <w:tcW w:w="236" w:type="dxa"/>
          </w:tcPr>
          <w:p w14:paraId="3827EDD1"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6EDB4EF4"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ING Zakelijke Spaarrekening</w:t>
            </w:r>
          </w:p>
        </w:tc>
        <w:tc>
          <w:tcPr>
            <w:tcW w:w="1081" w:type="dxa"/>
            <w:tcBorders>
              <w:left w:val="single" w:sz="8" w:space="0" w:color="000000"/>
              <w:right w:val="single" w:sz="8" w:space="0" w:color="000000"/>
            </w:tcBorders>
            <w:shd w:val="clear" w:color="auto" w:fill="auto"/>
            <w:vAlign w:val="center"/>
          </w:tcPr>
          <w:p w14:paraId="6E70D349"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13.652</w:t>
            </w:r>
          </w:p>
        </w:tc>
        <w:tc>
          <w:tcPr>
            <w:tcW w:w="1083" w:type="dxa"/>
            <w:tcBorders>
              <w:right w:val="single" w:sz="8" w:space="0" w:color="000000"/>
            </w:tcBorders>
            <w:shd w:val="clear" w:color="auto" w:fill="auto"/>
            <w:vAlign w:val="center"/>
          </w:tcPr>
          <w:p w14:paraId="7966800B"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12.654</w:t>
            </w:r>
          </w:p>
        </w:tc>
        <w:tc>
          <w:tcPr>
            <w:tcW w:w="1216" w:type="dxa"/>
            <w:tcBorders>
              <w:right w:val="single" w:sz="8" w:space="0" w:color="000000"/>
            </w:tcBorders>
            <w:shd w:val="clear" w:color="auto" w:fill="auto"/>
            <w:vAlign w:val="center"/>
          </w:tcPr>
          <w:p w14:paraId="6C4B0ED2"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15.380</w:t>
            </w:r>
          </w:p>
        </w:tc>
        <w:tc>
          <w:tcPr>
            <w:tcW w:w="236" w:type="dxa"/>
          </w:tcPr>
          <w:p w14:paraId="16846CA0" w14:textId="77777777" w:rsidR="007D3DC8" w:rsidRDefault="007D3DC8">
            <w:pPr>
              <w:widowControl w:val="0"/>
            </w:pPr>
          </w:p>
        </w:tc>
      </w:tr>
      <w:tr w:rsidR="007D3DC8" w14:paraId="19EADF1A" w14:textId="77777777" w:rsidTr="002A44F5">
        <w:trPr>
          <w:trHeight w:val="285"/>
        </w:trPr>
        <w:tc>
          <w:tcPr>
            <w:tcW w:w="236" w:type="dxa"/>
          </w:tcPr>
          <w:p w14:paraId="72CD5D17"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4B794273"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xml:space="preserve">Nog te ontvangen </w:t>
            </w:r>
          </w:p>
        </w:tc>
        <w:tc>
          <w:tcPr>
            <w:tcW w:w="1081" w:type="dxa"/>
            <w:tcBorders>
              <w:left w:val="single" w:sz="8" w:space="0" w:color="000000"/>
              <w:right w:val="single" w:sz="8" w:space="0" w:color="000000"/>
            </w:tcBorders>
            <w:shd w:val="clear" w:color="auto" w:fill="auto"/>
            <w:vAlign w:val="center"/>
          </w:tcPr>
          <w:p w14:paraId="05F722CD"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103</w:t>
            </w:r>
          </w:p>
        </w:tc>
        <w:tc>
          <w:tcPr>
            <w:tcW w:w="1083" w:type="dxa"/>
            <w:tcBorders>
              <w:right w:val="single" w:sz="8" w:space="0" w:color="000000"/>
            </w:tcBorders>
            <w:shd w:val="clear" w:color="auto" w:fill="auto"/>
            <w:vAlign w:val="center"/>
          </w:tcPr>
          <w:p w14:paraId="74FED0F6"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615</w:t>
            </w:r>
          </w:p>
        </w:tc>
        <w:tc>
          <w:tcPr>
            <w:tcW w:w="1216" w:type="dxa"/>
            <w:tcBorders>
              <w:right w:val="single" w:sz="8" w:space="0" w:color="000000"/>
            </w:tcBorders>
            <w:shd w:val="clear" w:color="auto" w:fill="auto"/>
            <w:vAlign w:val="center"/>
          </w:tcPr>
          <w:p w14:paraId="6EA359F0"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527</w:t>
            </w:r>
          </w:p>
        </w:tc>
        <w:tc>
          <w:tcPr>
            <w:tcW w:w="236" w:type="dxa"/>
          </w:tcPr>
          <w:p w14:paraId="0BBE2DAC" w14:textId="77777777" w:rsidR="007D3DC8" w:rsidRDefault="007D3DC8">
            <w:pPr>
              <w:widowControl w:val="0"/>
            </w:pPr>
          </w:p>
        </w:tc>
      </w:tr>
      <w:tr w:rsidR="007D3DC8" w14:paraId="5238D334" w14:textId="77777777" w:rsidTr="002A44F5">
        <w:trPr>
          <w:trHeight w:val="300"/>
        </w:trPr>
        <w:tc>
          <w:tcPr>
            <w:tcW w:w="236" w:type="dxa"/>
          </w:tcPr>
          <w:p w14:paraId="627DA416"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top w:val="single" w:sz="8" w:space="0" w:color="000000"/>
              <w:left w:val="single" w:sz="8" w:space="0" w:color="000000"/>
              <w:bottom w:val="single" w:sz="8" w:space="0" w:color="000000"/>
            </w:tcBorders>
            <w:shd w:val="clear" w:color="auto" w:fill="auto"/>
            <w:vAlign w:val="center"/>
          </w:tcPr>
          <w:p w14:paraId="090CD050"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Totaal activa</w:t>
            </w:r>
          </w:p>
        </w:tc>
        <w:tc>
          <w:tcPr>
            <w:tcW w:w="1081" w:type="dxa"/>
            <w:tcBorders>
              <w:top w:val="single" w:sz="8" w:space="0" w:color="000000"/>
              <w:left w:val="single" w:sz="8" w:space="0" w:color="000000"/>
              <w:bottom w:val="single" w:sz="8" w:space="0" w:color="000000"/>
            </w:tcBorders>
            <w:shd w:val="clear" w:color="auto" w:fill="auto"/>
          </w:tcPr>
          <w:p w14:paraId="4BA04B41" w14:textId="77777777" w:rsidR="007D3DC8" w:rsidRPr="00CE2ED2" w:rsidRDefault="00000000">
            <w:pPr>
              <w:widowControl w:val="0"/>
              <w:spacing w:after="160" w:line="259" w:lineRule="auto"/>
              <w:ind w:left="0" w:firstLine="0"/>
              <w:jc w:val="right"/>
              <w:rPr>
                <w:rFonts w:ascii="Helvetica Neue" w:eastAsiaTheme="minorHAnsi" w:hAnsi="Helvetica Neue" w:cs="Times New Roman"/>
                <w:color w:val="385623" w:themeColor="accent6" w:themeShade="80"/>
                <w:sz w:val="22"/>
                <w:lang w:eastAsia="en-US"/>
              </w:rPr>
            </w:pPr>
            <w:r w:rsidRPr="00CE2ED2">
              <w:rPr>
                <w:rFonts w:ascii="Helvetica Neue" w:eastAsiaTheme="minorHAnsi" w:hAnsi="Helvetica Neue" w:cstheme="minorBidi"/>
                <w:color w:val="385623" w:themeColor="accent6" w:themeShade="80"/>
                <w:sz w:val="22"/>
                <w:lang w:eastAsia="en-US"/>
              </w:rPr>
              <w:t>13.984</w:t>
            </w:r>
          </w:p>
        </w:tc>
        <w:tc>
          <w:tcPr>
            <w:tcW w:w="1083" w:type="dxa"/>
            <w:tcBorders>
              <w:top w:val="single" w:sz="8" w:space="0" w:color="000000"/>
              <w:left w:val="single" w:sz="8" w:space="0" w:color="000000"/>
              <w:bottom w:val="single" w:sz="8" w:space="0" w:color="000000"/>
              <w:right w:val="single" w:sz="8" w:space="0" w:color="000000"/>
            </w:tcBorders>
            <w:shd w:val="clear" w:color="auto" w:fill="auto"/>
          </w:tcPr>
          <w:p w14:paraId="5F73CD4F" w14:textId="77777777" w:rsidR="007D3DC8" w:rsidRPr="00CE2ED2" w:rsidRDefault="00000000">
            <w:pPr>
              <w:widowControl w:val="0"/>
              <w:spacing w:after="160" w:line="259" w:lineRule="auto"/>
              <w:ind w:left="0" w:firstLine="0"/>
              <w:jc w:val="right"/>
              <w:rPr>
                <w:rFonts w:ascii="Helvetica Neue" w:eastAsiaTheme="minorHAnsi" w:hAnsi="Helvetica Neue" w:cstheme="minorBidi"/>
                <w:color w:val="385623" w:themeColor="accent6" w:themeShade="80"/>
                <w:sz w:val="22"/>
                <w:lang w:eastAsia="en-US"/>
              </w:rPr>
            </w:pPr>
            <w:r w:rsidRPr="00CE2ED2">
              <w:rPr>
                <w:rFonts w:ascii="Helvetica Neue" w:eastAsiaTheme="minorHAnsi" w:hAnsi="Helvetica Neue" w:cstheme="minorBidi"/>
                <w:color w:val="385623" w:themeColor="accent6" w:themeShade="80"/>
                <w:sz w:val="22"/>
                <w:lang w:eastAsia="en-US"/>
              </w:rPr>
              <w:t>16.785</w:t>
            </w:r>
          </w:p>
        </w:tc>
        <w:tc>
          <w:tcPr>
            <w:tcW w:w="1216" w:type="dxa"/>
            <w:tcBorders>
              <w:top w:val="single" w:sz="8" w:space="0" w:color="000000"/>
              <w:bottom w:val="single" w:sz="8" w:space="0" w:color="000000"/>
              <w:right w:val="single" w:sz="8" w:space="0" w:color="000000"/>
            </w:tcBorders>
            <w:shd w:val="clear" w:color="auto" w:fill="auto"/>
          </w:tcPr>
          <w:p w14:paraId="78984196" w14:textId="77777777" w:rsidR="007D3DC8" w:rsidRPr="00CE2ED2" w:rsidRDefault="00000000">
            <w:pPr>
              <w:widowControl w:val="0"/>
              <w:spacing w:after="160" w:line="259" w:lineRule="auto"/>
              <w:ind w:left="0" w:firstLine="0"/>
              <w:jc w:val="right"/>
              <w:rPr>
                <w:rFonts w:ascii="Helvetica Neue" w:eastAsiaTheme="minorHAnsi" w:hAnsi="Helvetica Neue" w:cstheme="minorBidi"/>
                <w:color w:val="385623" w:themeColor="accent6" w:themeShade="80"/>
                <w:sz w:val="22"/>
                <w:lang w:eastAsia="en-US"/>
              </w:rPr>
            </w:pPr>
            <w:r w:rsidRPr="00CE2ED2">
              <w:rPr>
                <w:rFonts w:ascii="Helvetica Neue" w:eastAsiaTheme="minorHAnsi" w:hAnsi="Helvetica Neue" w:cstheme="minorBidi"/>
                <w:color w:val="385623" w:themeColor="accent6" w:themeShade="80"/>
                <w:sz w:val="22"/>
                <w:lang w:eastAsia="en-US"/>
              </w:rPr>
              <w:t>16.165</w:t>
            </w:r>
          </w:p>
        </w:tc>
        <w:tc>
          <w:tcPr>
            <w:tcW w:w="236" w:type="dxa"/>
          </w:tcPr>
          <w:p w14:paraId="04191B4C" w14:textId="77777777" w:rsidR="007D3DC8" w:rsidRDefault="007D3DC8">
            <w:pPr>
              <w:widowControl w:val="0"/>
            </w:pPr>
          </w:p>
        </w:tc>
      </w:tr>
      <w:tr w:rsidR="007D3DC8" w14:paraId="55335E67" w14:textId="77777777" w:rsidTr="002A44F5">
        <w:trPr>
          <w:trHeight w:val="285"/>
        </w:trPr>
        <w:tc>
          <w:tcPr>
            <w:tcW w:w="236" w:type="dxa"/>
          </w:tcPr>
          <w:p w14:paraId="690B4C41" w14:textId="77777777" w:rsidR="007D3DC8" w:rsidRDefault="007D3DC8">
            <w:pPr>
              <w:widowControl w:val="0"/>
              <w:spacing w:after="160" w:line="259" w:lineRule="auto"/>
              <w:ind w:left="0" w:firstLine="0"/>
              <w:jc w:val="both"/>
              <w:rPr>
                <w:rFonts w:ascii="Arial" w:eastAsiaTheme="minorHAnsi" w:hAnsi="Arial" w:cs="Arial"/>
                <w:b/>
                <w:bCs/>
                <w:color w:val="auto"/>
                <w:sz w:val="20"/>
                <w:szCs w:val="20"/>
                <w:lang w:eastAsia="en-US"/>
              </w:rPr>
            </w:pPr>
          </w:p>
        </w:tc>
        <w:tc>
          <w:tcPr>
            <w:tcW w:w="3090" w:type="dxa"/>
            <w:tcBorders>
              <w:left w:val="single" w:sz="8" w:space="0" w:color="000000"/>
            </w:tcBorders>
            <w:shd w:val="clear" w:color="auto" w:fill="auto"/>
            <w:vAlign w:val="center"/>
          </w:tcPr>
          <w:p w14:paraId="717935B3" w14:textId="77777777" w:rsidR="007D3DC8" w:rsidRPr="00CE2ED2" w:rsidRDefault="00000000">
            <w:pPr>
              <w:widowControl w:val="0"/>
              <w:spacing w:after="160" w:line="259" w:lineRule="auto"/>
              <w:ind w:left="0" w:firstLine="0"/>
              <w:jc w:val="both"/>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Passiva</w:t>
            </w:r>
          </w:p>
        </w:tc>
        <w:tc>
          <w:tcPr>
            <w:tcW w:w="1081" w:type="dxa"/>
            <w:tcBorders>
              <w:left w:val="single" w:sz="8" w:space="0" w:color="000000"/>
              <w:right w:val="single" w:sz="8" w:space="0" w:color="000000"/>
            </w:tcBorders>
            <w:shd w:val="clear" w:color="auto" w:fill="auto"/>
            <w:vAlign w:val="center"/>
          </w:tcPr>
          <w:p w14:paraId="520DF6EF"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3" w:type="dxa"/>
            <w:tcBorders>
              <w:right w:val="single" w:sz="8" w:space="0" w:color="000000"/>
            </w:tcBorders>
            <w:shd w:val="clear" w:color="auto" w:fill="auto"/>
            <w:vAlign w:val="center"/>
          </w:tcPr>
          <w:p w14:paraId="7CC6FFAB"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1216" w:type="dxa"/>
            <w:tcBorders>
              <w:right w:val="single" w:sz="8" w:space="0" w:color="000000"/>
            </w:tcBorders>
            <w:shd w:val="clear" w:color="auto" w:fill="auto"/>
            <w:vAlign w:val="center"/>
          </w:tcPr>
          <w:p w14:paraId="794B42F2"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236" w:type="dxa"/>
          </w:tcPr>
          <w:p w14:paraId="5754399F" w14:textId="77777777" w:rsidR="007D3DC8" w:rsidRDefault="007D3DC8">
            <w:pPr>
              <w:widowControl w:val="0"/>
            </w:pPr>
          </w:p>
        </w:tc>
      </w:tr>
      <w:tr w:rsidR="007D3DC8" w14:paraId="3E2CB616" w14:textId="77777777" w:rsidTr="002A44F5">
        <w:trPr>
          <w:trHeight w:val="285"/>
        </w:trPr>
        <w:tc>
          <w:tcPr>
            <w:tcW w:w="236" w:type="dxa"/>
          </w:tcPr>
          <w:p w14:paraId="2EB986DC"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1E777FEA"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1" w:type="dxa"/>
            <w:tcBorders>
              <w:left w:val="single" w:sz="8" w:space="0" w:color="000000"/>
              <w:right w:val="single" w:sz="8" w:space="0" w:color="000000"/>
            </w:tcBorders>
            <w:shd w:val="clear" w:color="auto" w:fill="auto"/>
            <w:vAlign w:val="center"/>
          </w:tcPr>
          <w:p w14:paraId="6972ED40"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3" w:type="dxa"/>
            <w:tcBorders>
              <w:right w:val="single" w:sz="8" w:space="0" w:color="000000"/>
            </w:tcBorders>
            <w:shd w:val="clear" w:color="auto" w:fill="auto"/>
            <w:vAlign w:val="center"/>
          </w:tcPr>
          <w:p w14:paraId="7904A7C2"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1216" w:type="dxa"/>
            <w:tcBorders>
              <w:right w:val="single" w:sz="8" w:space="0" w:color="000000"/>
            </w:tcBorders>
            <w:shd w:val="clear" w:color="auto" w:fill="auto"/>
            <w:vAlign w:val="center"/>
          </w:tcPr>
          <w:p w14:paraId="42A4B2D0" w14:textId="77777777" w:rsidR="007D3DC8" w:rsidRDefault="00000000">
            <w:pPr>
              <w:widowControl w:val="0"/>
              <w:spacing w:after="160" w:line="259" w:lineRule="auto"/>
              <w:ind w:left="0" w:firstLine="0"/>
              <w:jc w:val="right"/>
              <w:rPr>
                <w:rFonts w:ascii="Arial" w:eastAsiaTheme="minorHAnsi" w:hAnsi="Arial" w:cs="Arial"/>
                <w:sz w:val="20"/>
                <w:szCs w:val="20"/>
                <w:lang w:eastAsia="en-US"/>
              </w:rPr>
            </w:pPr>
            <w:r>
              <w:rPr>
                <w:rFonts w:ascii="Arial" w:eastAsiaTheme="minorHAnsi" w:hAnsi="Arial" w:cs="Arial"/>
                <w:sz w:val="20"/>
                <w:szCs w:val="20"/>
                <w:lang w:eastAsia="en-US"/>
              </w:rPr>
              <w:t> </w:t>
            </w:r>
          </w:p>
        </w:tc>
        <w:tc>
          <w:tcPr>
            <w:tcW w:w="236" w:type="dxa"/>
          </w:tcPr>
          <w:p w14:paraId="436CC0C9" w14:textId="77777777" w:rsidR="007D3DC8" w:rsidRDefault="007D3DC8">
            <w:pPr>
              <w:widowControl w:val="0"/>
            </w:pPr>
          </w:p>
        </w:tc>
      </w:tr>
      <w:tr w:rsidR="007D3DC8" w14:paraId="14AF8D81" w14:textId="77777777" w:rsidTr="002A44F5">
        <w:trPr>
          <w:trHeight w:val="285"/>
        </w:trPr>
        <w:tc>
          <w:tcPr>
            <w:tcW w:w="236" w:type="dxa"/>
          </w:tcPr>
          <w:p w14:paraId="54524661"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7362CFA7"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Eigen vermogen</w:t>
            </w:r>
          </w:p>
        </w:tc>
        <w:tc>
          <w:tcPr>
            <w:tcW w:w="1081" w:type="dxa"/>
            <w:tcBorders>
              <w:left w:val="single" w:sz="8" w:space="0" w:color="000000"/>
              <w:right w:val="single" w:sz="8" w:space="0" w:color="000000"/>
            </w:tcBorders>
            <w:shd w:val="clear" w:color="auto" w:fill="auto"/>
            <w:vAlign w:val="center"/>
          </w:tcPr>
          <w:p w14:paraId="30C52065"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13.909</w:t>
            </w:r>
          </w:p>
        </w:tc>
        <w:tc>
          <w:tcPr>
            <w:tcW w:w="1083" w:type="dxa"/>
            <w:tcBorders>
              <w:right w:val="single" w:sz="8" w:space="0" w:color="000000"/>
            </w:tcBorders>
            <w:shd w:val="clear" w:color="auto" w:fill="auto"/>
            <w:vAlign w:val="center"/>
          </w:tcPr>
          <w:p w14:paraId="15789DBB"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13.810</w:t>
            </w:r>
          </w:p>
        </w:tc>
        <w:tc>
          <w:tcPr>
            <w:tcW w:w="1216" w:type="dxa"/>
            <w:tcBorders>
              <w:right w:val="single" w:sz="8" w:space="0" w:color="000000"/>
            </w:tcBorders>
            <w:shd w:val="clear" w:color="auto" w:fill="auto"/>
            <w:vAlign w:val="center"/>
          </w:tcPr>
          <w:p w14:paraId="4F47DD02"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12.720</w:t>
            </w:r>
          </w:p>
        </w:tc>
        <w:tc>
          <w:tcPr>
            <w:tcW w:w="236" w:type="dxa"/>
          </w:tcPr>
          <w:p w14:paraId="12F679E9" w14:textId="77777777" w:rsidR="007D3DC8" w:rsidRDefault="007D3DC8">
            <w:pPr>
              <w:widowControl w:val="0"/>
            </w:pPr>
          </w:p>
        </w:tc>
      </w:tr>
      <w:tr w:rsidR="007D3DC8" w14:paraId="43A626B7" w14:textId="77777777" w:rsidTr="002A44F5">
        <w:trPr>
          <w:trHeight w:val="285"/>
        </w:trPr>
        <w:tc>
          <w:tcPr>
            <w:tcW w:w="236" w:type="dxa"/>
          </w:tcPr>
          <w:p w14:paraId="2DD447A2" w14:textId="77777777" w:rsidR="007D3DC8" w:rsidRDefault="007D3DC8">
            <w:pPr>
              <w:widowControl w:val="0"/>
              <w:spacing w:after="160" w:line="259" w:lineRule="auto"/>
              <w:ind w:left="0" w:firstLine="0"/>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43CCED6A" w14:textId="77777777" w:rsidR="007D3DC8" w:rsidRPr="00CE2ED2" w:rsidRDefault="00000000">
            <w:pPr>
              <w:widowControl w:val="0"/>
              <w:spacing w:after="160" w:line="259"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nog te betalen&amp; vooruit ontvangen</w:t>
            </w:r>
          </w:p>
        </w:tc>
        <w:tc>
          <w:tcPr>
            <w:tcW w:w="1081" w:type="dxa"/>
            <w:tcBorders>
              <w:left w:val="single" w:sz="8" w:space="0" w:color="000000"/>
              <w:right w:val="single" w:sz="8" w:space="0" w:color="000000"/>
            </w:tcBorders>
            <w:shd w:val="clear" w:color="auto" w:fill="auto"/>
            <w:vAlign w:val="center"/>
          </w:tcPr>
          <w:p w14:paraId="27BCD400"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75</w:t>
            </w:r>
          </w:p>
        </w:tc>
        <w:tc>
          <w:tcPr>
            <w:tcW w:w="1083" w:type="dxa"/>
            <w:tcBorders>
              <w:right w:val="single" w:sz="8" w:space="0" w:color="000000"/>
            </w:tcBorders>
            <w:shd w:val="clear" w:color="auto" w:fill="auto"/>
            <w:vAlign w:val="center"/>
          </w:tcPr>
          <w:p w14:paraId="121DCB56"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75</w:t>
            </w:r>
          </w:p>
        </w:tc>
        <w:tc>
          <w:tcPr>
            <w:tcW w:w="1216" w:type="dxa"/>
            <w:tcBorders>
              <w:right w:val="single" w:sz="8" w:space="0" w:color="000000"/>
            </w:tcBorders>
            <w:shd w:val="clear" w:color="auto" w:fill="auto"/>
            <w:vAlign w:val="center"/>
          </w:tcPr>
          <w:p w14:paraId="1C0E52B9"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99</w:t>
            </w:r>
          </w:p>
        </w:tc>
        <w:tc>
          <w:tcPr>
            <w:tcW w:w="236" w:type="dxa"/>
          </w:tcPr>
          <w:p w14:paraId="6C884AB0" w14:textId="77777777" w:rsidR="007D3DC8" w:rsidRDefault="007D3DC8">
            <w:pPr>
              <w:widowControl w:val="0"/>
            </w:pPr>
          </w:p>
        </w:tc>
      </w:tr>
      <w:tr w:rsidR="007D3DC8" w14:paraId="1237F050" w14:textId="77777777" w:rsidTr="002A44F5">
        <w:trPr>
          <w:trHeight w:val="285"/>
        </w:trPr>
        <w:tc>
          <w:tcPr>
            <w:tcW w:w="236" w:type="dxa"/>
          </w:tcPr>
          <w:p w14:paraId="58282028"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16668B08"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Project IJsvogelwand</w:t>
            </w:r>
          </w:p>
        </w:tc>
        <w:tc>
          <w:tcPr>
            <w:tcW w:w="1081" w:type="dxa"/>
            <w:tcBorders>
              <w:left w:val="single" w:sz="8" w:space="0" w:color="000000"/>
              <w:right w:val="single" w:sz="8" w:space="0" w:color="000000"/>
            </w:tcBorders>
            <w:shd w:val="clear" w:color="auto" w:fill="auto"/>
            <w:vAlign w:val="center"/>
          </w:tcPr>
          <w:p w14:paraId="76F065FA"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3" w:type="dxa"/>
            <w:tcBorders>
              <w:right w:val="single" w:sz="8" w:space="0" w:color="000000"/>
            </w:tcBorders>
            <w:shd w:val="clear" w:color="auto" w:fill="auto"/>
            <w:vAlign w:val="center"/>
          </w:tcPr>
          <w:p w14:paraId="7F85313C"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2.500</w:t>
            </w:r>
          </w:p>
        </w:tc>
        <w:tc>
          <w:tcPr>
            <w:tcW w:w="1216" w:type="dxa"/>
            <w:tcBorders>
              <w:right w:val="single" w:sz="8" w:space="0" w:color="000000"/>
            </w:tcBorders>
            <w:shd w:val="clear" w:color="auto" w:fill="auto"/>
            <w:vAlign w:val="center"/>
          </w:tcPr>
          <w:p w14:paraId="33BED018"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0</w:t>
            </w:r>
          </w:p>
        </w:tc>
        <w:tc>
          <w:tcPr>
            <w:tcW w:w="236" w:type="dxa"/>
          </w:tcPr>
          <w:p w14:paraId="3A4207F4" w14:textId="77777777" w:rsidR="007D3DC8" w:rsidRDefault="007D3DC8">
            <w:pPr>
              <w:widowControl w:val="0"/>
            </w:pPr>
          </w:p>
        </w:tc>
      </w:tr>
      <w:tr w:rsidR="007D3DC8" w14:paraId="528EA9CD" w14:textId="77777777" w:rsidTr="002A44F5">
        <w:trPr>
          <w:trHeight w:val="285"/>
        </w:trPr>
        <w:tc>
          <w:tcPr>
            <w:tcW w:w="236" w:type="dxa"/>
          </w:tcPr>
          <w:p w14:paraId="070AEA48" w14:textId="77777777" w:rsidR="007D3DC8" w:rsidRDefault="007D3DC8">
            <w:pPr>
              <w:widowControl w:val="0"/>
              <w:spacing w:after="160" w:line="259" w:lineRule="auto"/>
              <w:ind w:left="0" w:firstLine="0"/>
              <w:jc w:val="both"/>
              <w:rPr>
                <w:rFonts w:ascii="Arial" w:eastAsiaTheme="minorHAnsi" w:hAnsi="Arial" w:cs="Arial"/>
                <w:color w:val="auto"/>
                <w:sz w:val="20"/>
                <w:szCs w:val="20"/>
                <w:lang w:eastAsia="en-US"/>
              </w:rPr>
            </w:pPr>
          </w:p>
        </w:tc>
        <w:tc>
          <w:tcPr>
            <w:tcW w:w="3090" w:type="dxa"/>
            <w:tcBorders>
              <w:left w:val="single" w:sz="8" w:space="0" w:color="000000"/>
            </w:tcBorders>
            <w:shd w:val="clear" w:color="auto" w:fill="auto"/>
            <w:vAlign w:val="center"/>
          </w:tcPr>
          <w:p w14:paraId="48CA8EFE" w14:textId="77777777" w:rsidR="007D3DC8" w:rsidRPr="00CE2ED2" w:rsidRDefault="00000000">
            <w:pPr>
              <w:widowControl w:val="0"/>
              <w:spacing w:after="160" w:line="259" w:lineRule="auto"/>
              <w:ind w:left="0" w:firstLine="0"/>
              <w:jc w:val="both"/>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Project Zuidbuurt</w:t>
            </w:r>
          </w:p>
        </w:tc>
        <w:tc>
          <w:tcPr>
            <w:tcW w:w="1081" w:type="dxa"/>
            <w:tcBorders>
              <w:left w:val="single" w:sz="8" w:space="0" w:color="000000"/>
              <w:right w:val="single" w:sz="8" w:space="0" w:color="000000"/>
            </w:tcBorders>
            <w:shd w:val="clear" w:color="auto" w:fill="auto"/>
            <w:vAlign w:val="center"/>
          </w:tcPr>
          <w:p w14:paraId="1DDC8104"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w:t>
            </w:r>
          </w:p>
        </w:tc>
        <w:tc>
          <w:tcPr>
            <w:tcW w:w="1083" w:type="dxa"/>
            <w:tcBorders>
              <w:right w:val="single" w:sz="8" w:space="0" w:color="000000"/>
            </w:tcBorders>
            <w:shd w:val="clear" w:color="auto" w:fill="auto"/>
            <w:vAlign w:val="center"/>
          </w:tcPr>
          <w:p w14:paraId="2F4E28A8"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0</w:t>
            </w:r>
          </w:p>
        </w:tc>
        <w:tc>
          <w:tcPr>
            <w:tcW w:w="1216" w:type="dxa"/>
            <w:tcBorders>
              <w:right w:val="single" w:sz="8" w:space="0" w:color="000000"/>
            </w:tcBorders>
            <w:shd w:val="clear" w:color="auto" w:fill="auto"/>
            <w:vAlign w:val="center"/>
          </w:tcPr>
          <w:p w14:paraId="647A8354" w14:textId="77777777" w:rsidR="007D3DC8" w:rsidRDefault="00000000">
            <w:pPr>
              <w:widowControl w:val="0"/>
              <w:spacing w:after="160" w:line="259" w:lineRule="auto"/>
              <w:ind w:left="0" w:firstLine="0"/>
              <w:jc w:val="right"/>
              <w:rPr>
                <w:rFonts w:ascii="Arial" w:eastAsiaTheme="minorHAnsi" w:hAnsi="Arial" w:cs="Arial"/>
                <w:color w:val="FF0000"/>
                <w:sz w:val="20"/>
                <w:szCs w:val="20"/>
                <w:lang w:eastAsia="en-US"/>
              </w:rPr>
            </w:pPr>
            <w:r>
              <w:rPr>
                <w:rFonts w:ascii="Arial" w:eastAsiaTheme="minorHAnsi" w:hAnsi="Arial" w:cs="Arial"/>
                <w:color w:val="FF0000"/>
                <w:sz w:val="20"/>
                <w:szCs w:val="20"/>
                <w:lang w:eastAsia="en-US"/>
              </w:rPr>
              <w:t>3.346</w:t>
            </w:r>
          </w:p>
        </w:tc>
        <w:tc>
          <w:tcPr>
            <w:tcW w:w="236" w:type="dxa"/>
          </w:tcPr>
          <w:p w14:paraId="4B0D2699" w14:textId="77777777" w:rsidR="007D3DC8" w:rsidRDefault="007D3DC8">
            <w:pPr>
              <w:widowControl w:val="0"/>
            </w:pPr>
          </w:p>
        </w:tc>
      </w:tr>
      <w:tr w:rsidR="007D3DC8" w14:paraId="626C3E17" w14:textId="77777777" w:rsidTr="002A44F5">
        <w:trPr>
          <w:trHeight w:val="300"/>
        </w:trPr>
        <w:tc>
          <w:tcPr>
            <w:tcW w:w="236" w:type="dxa"/>
          </w:tcPr>
          <w:p w14:paraId="4614FEBB" w14:textId="77777777" w:rsidR="007D3DC8" w:rsidRDefault="007D3DC8">
            <w:pPr>
              <w:widowControl w:val="0"/>
              <w:spacing w:after="160" w:line="259" w:lineRule="auto"/>
              <w:ind w:left="0" w:firstLine="0"/>
              <w:rPr>
                <w:rFonts w:ascii="Helvetica Neue" w:eastAsiaTheme="minorHAnsi" w:hAnsi="Helvetica Neue" w:cs="Times New Roman"/>
                <w:color w:val="auto"/>
                <w:sz w:val="22"/>
                <w:lang w:eastAsia="en-US"/>
              </w:rPr>
            </w:pPr>
          </w:p>
        </w:tc>
        <w:tc>
          <w:tcPr>
            <w:tcW w:w="3090" w:type="dxa"/>
            <w:tcBorders>
              <w:left w:val="single" w:sz="8" w:space="0" w:color="000000"/>
            </w:tcBorders>
            <w:shd w:val="clear" w:color="auto" w:fill="auto"/>
          </w:tcPr>
          <w:p w14:paraId="2E7D1CEF" w14:textId="77777777" w:rsidR="007D3DC8" w:rsidRPr="00CE2ED2" w:rsidRDefault="00000000">
            <w:pPr>
              <w:widowControl w:val="0"/>
              <w:spacing w:after="160" w:line="259" w:lineRule="auto"/>
              <w:ind w:left="0" w:firstLine="0"/>
              <w:rPr>
                <w:rFonts w:ascii="Helvetica Neue" w:eastAsiaTheme="minorHAnsi" w:hAnsi="Helvetica Neue" w:cs="Times New Roman"/>
                <w:color w:val="385623" w:themeColor="accent6" w:themeShade="80"/>
                <w:sz w:val="22"/>
                <w:lang w:eastAsia="en-US"/>
              </w:rPr>
            </w:pPr>
            <w:r w:rsidRPr="00CE2ED2">
              <w:rPr>
                <w:rFonts w:ascii="Helvetica Neue" w:eastAsiaTheme="minorHAnsi" w:hAnsi="Helvetica Neue" w:cstheme="minorBidi"/>
                <w:color w:val="385623" w:themeColor="accent6" w:themeShade="80"/>
                <w:sz w:val="22"/>
                <w:lang w:eastAsia="en-US"/>
              </w:rPr>
              <w:t>Project Bermen Schiedam</w:t>
            </w:r>
          </w:p>
        </w:tc>
        <w:tc>
          <w:tcPr>
            <w:tcW w:w="1081" w:type="dxa"/>
            <w:tcBorders>
              <w:left w:val="single" w:sz="8" w:space="0" w:color="000000"/>
              <w:right w:val="single" w:sz="8" w:space="0" w:color="000000"/>
            </w:tcBorders>
            <w:shd w:val="clear" w:color="auto" w:fill="auto"/>
          </w:tcPr>
          <w:p w14:paraId="10CBBDDD" w14:textId="77777777" w:rsidR="007D3DC8" w:rsidRPr="00CE2ED2" w:rsidRDefault="00000000">
            <w:pPr>
              <w:widowControl w:val="0"/>
              <w:spacing w:after="160" w:line="259" w:lineRule="auto"/>
              <w:ind w:left="0" w:firstLine="0"/>
              <w:rPr>
                <w:rFonts w:ascii="Helvetica Neue" w:eastAsiaTheme="minorHAnsi" w:hAnsi="Helvetica Neue" w:cstheme="minorBidi"/>
                <w:color w:val="385623" w:themeColor="accent6" w:themeShade="80"/>
                <w:sz w:val="22"/>
                <w:lang w:eastAsia="en-US"/>
              </w:rPr>
            </w:pPr>
            <w:r w:rsidRPr="00CE2ED2">
              <w:rPr>
                <w:rFonts w:ascii="Helvetica Neue" w:eastAsiaTheme="minorHAnsi" w:hAnsi="Helvetica Neue" w:cstheme="minorBidi"/>
                <w:color w:val="385623" w:themeColor="accent6" w:themeShade="80"/>
                <w:sz w:val="22"/>
                <w:lang w:eastAsia="en-US"/>
              </w:rPr>
              <w:t> </w:t>
            </w:r>
          </w:p>
        </w:tc>
        <w:tc>
          <w:tcPr>
            <w:tcW w:w="1083" w:type="dxa"/>
            <w:tcBorders>
              <w:right w:val="single" w:sz="8" w:space="0" w:color="000000"/>
            </w:tcBorders>
            <w:shd w:val="clear" w:color="auto" w:fill="auto"/>
          </w:tcPr>
          <w:p w14:paraId="733F943C" w14:textId="77777777" w:rsidR="007D3DC8" w:rsidRDefault="00000000">
            <w:pPr>
              <w:widowControl w:val="0"/>
              <w:spacing w:after="160" w:line="259" w:lineRule="auto"/>
              <w:ind w:left="0" w:firstLine="0"/>
              <w:jc w:val="right"/>
              <w:rPr>
                <w:rFonts w:ascii="Helvetica Neue" w:eastAsiaTheme="minorHAnsi" w:hAnsi="Helvetica Neue" w:cstheme="minorBidi"/>
                <w:color w:val="FF0000"/>
                <w:sz w:val="22"/>
                <w:lang w:eastAsia="en-US"/>
              </w:rPr>
            </w:pPr>
            <w:r>
              <w:rPr>
                <w:rFonts w:ascii="Helvetica Neue" w:eastAsiaTheme="minorHAnsi" w:hAnsi="Helvetica Neue" w:cstheme="minorBidi"/>
                <w:color w:val="FF0000"/>
                <w:sz w:val="22"/>
                <w:lang w:eastAsia="en-US"/>
              </w:rPr>
              <w:t>400</w:t>
            </w:r>
          </w:p>
        </w:tc>
        <w:tc>
          <w:tcPr>
            <w:tcW w:w="1216" w:type="dxa"/>
            <w:tcBorders>
              <w:right w:val="single" w:sz="8" w:space="0" w:color="000000"/>
            </w:tcBorders>
            <w:shd w:val="clear" w:color="auto" w:fill="auto"/>
          </w:tcPr>
          <w:p w14:paraId="6926B08A" w14:textId="77777777" w:rsidR="007D3DC8" w:rsidRDefault="00000000">
            <w:pPr>
              <w:widowControl w:val="0"/>
              <w:spacing w:after="160" w:line="259" w:lineRule="auto"/>
              <w:ind w:left="0" w:firstLine="0"/>
              <w:jc w:val="right"/>
              <w:rPr>
                <w:rFonts w:ascii="Helvetica Neue" w:eastAsiaTheme="minorHAnsi" w:hAnsi="Helvetica Neue" w:cstheme="minorBidi"/>
                <w:color w:val="FF0000"/>
                <w:sz w:val="22"/>
                <w:lang w:eastAsia="en-US"/>
              </w:rPr>
            </w:pPr>
            <w:r>
              <w:rPr>
                <w:rFonts w:ascii="Helvetica Neue" w:eastAsiaTheme="minorHAnsi" w:hAnsi="Helvetica Neue" w:cstheme="minorBidi"/>
                <w:color w:val="FF0000"/>
                <w:sz w:val="22"/>
                <w:lang w:eastAsia="en-US"/>
              </w:rPr>
              <w:t>0</w:t>
            </w:r>
          </w:p>
        </w:tc>
        <w:tc>
          <w:tcPr>
            <w:tcW w:w="236" w:type="dxa"/>
          </w:tcPr>
          <w:p w14:paraId="0C4F89F5" w14:textId="77777777" w:rsidR="007D3DC8" w:rsidRDefault="007D3DC8">
            <w:pPr>
              <w:widowControl w:val="0"/>
            </w:pPr>
          </w:p>
        </w:tc>
      </w:tr>
      <w:tr w:rsidR="007D3DC8" w:rsidRPr="00CE2ED2" w14:paraId="6CE7BF80" w14:textId="77777777" w:rsidTr="002A44F5">
        <w:trPr>
          <w:trHeight w:val="300"/>
        </w:trPr>
        <w:tc>
          <w:tcPr>
            <w:tcW w:w="236" w:type="dxa"/>
          </w:tcPr>
          <w:p w14:paraId="6D96DA22" w14:textId="77777777" w:rsidR="007D3DC8" w:rsidRPr="00CE2ED2" w:rsidRDefault="007D3DC8">
            <w:pPr>
              <w:widowControl w:val="0"/>
              <w:spacing w:after="160" w:line="259" w:lineRule="auto"/>
              <w:ind w:left="0" w:firstLine="0"/>
              <w:rPr>
                <w:rFonts w:ascii="Arial" w:eastAsiaTheme="minorHAnsi" w:hAnsi="Arial" w:cs="Arial"/>
                <w:color w:val="385623" w:themeColor="accent6" w:themeShade="80"/>
                <w:sz w:val="20"/>
                <w:szCs w:val="20"/>
                <w:lang w:eastAsia="en-US"/>
              </w:rPr>
            </w:pPr>
          </w:p>
        </w:tc>
        <w:tc>
          <w:tcPr>
            <w:tcW w:w="30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3B4C20" w14:textId="77777777" w:rsidR="007D3DC8" w:rsidRPr="00CE2ED2" w:rsidRDefault="00000000">
            <w:pPr>
              <w:widowControl w:val="0"/>
              <w:spacing w:after="160" w:line="259"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Totaal passiva</w:t>
            </w:r>
          </w:p>
        </w:tc>
        <w:tc>
          <w:tcPr>
            <w:tcW w:w="1081" w:type="dxa"/>
            <w:tcBorders>
              <w:top w:val="single" w:sz="8" w:space="0" w:color="000000"/>
              <w:bottom w:val="single" w:sz="8" w:space="0" w:color="000000"/>
              <w:right w:val="single" w:sz="8" w:space="0" w:color="000000"/>
            </w:tcBorders>
            <w:shd w:val="clear" w:color="auto" w:fill="auto"/>
            <w:vAlign w:val="center"/>
          </w:tcPr>
          <w:p w14:paraId="30E4588B"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13.984</w:t>
            </w:r>
          </w:p>
        </w:tc>
        <w:tc>
          <w:tcPr>
            <w:tcW w:w="1083" w:type="dxa"/>
            <w:tcBorders>
              <w:top w:val="single" w:sz="8" w:space="0" w:color="000000"/>
              <w:bottom w:val="single" w:sz="8" w:space="0" w:color="000000"/>
              <w:right w:val="single" w:sz="8" w:space="0" w:color="000000"/>
            </w:tcBorders>
            <w:shd w:val="clear" w:color="auto" w:fill="auto"/>
            <w:vAlign w:val="center"/>
          </w:tcPr>
          <w:p w14:paraId="43259C12"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16.785</w:t>
            </w:r>
          </w:p>
        </w:tc>
        <w:tc>
          <w:tcPr>
            <w:tcW w:w="1216" w:type="dxa"/>
            <w:tcBorders>
              <w:top w:val="single" w:sz="8" w:space="0" w:color="000000"/>
              <w:bottom w:val="single" w:sz="8" w:space="0" w:color="000000"/>
              <w:right w:val="single" w:sz="8" w:space="0" w:color="000000"/>
            </w:tcBorders>
            <w:shd w:val="clear" w:color="auto" w:fill="auto"/>
            <w:vAlign w:val="center"/>
          </w:tcPr>
          <w:p w14:paraId="14E134A2" w14:textId="77777777" w:rsidR="007D3DC8" w:rsidRPr="00CE2ED2" w:rsidRDefault="00000000">
            <w:pPr>
              <w:widowControl w:val="0"/>
              <w:spacing w:after="160" w:line="259" w:lineRule="auto"/>
              <w:ind w:left="0" w:firstLine="0"/>
              <w:jc w:val="right"/>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16.165</w:t>
            </w:r>
          </w:p>
        </w:tc>
        <w:tc>
          <w:tcPr>
            <w:tcW w:w="236" w:type="dxa"/>
          </w:tcPr>
          <w:p w14:paraId="1EACF961" w14:textId="77777777" w:rsidR="007D3DC8" w:rsidRPr="00CE2ED2" w:rsidRDefault="007D3DC8">
            <w:pPr>
              <w:widowControl w:val="0"/>
              <w:rPr>
                <w:color w:val="385623" w:themeColor="accent6" w:themeShade="80"/>
              </w:rPr>
            </w:pPr>
          </w:p>
        </w:tc>
      </w:tr>
    </w:tbl>
    <w:p w14:paraId="11AA735C" w14:textId="77777777" w:rsidR="007D3DC8" w:rsidRPr="00855768" w:rsidRDefault="007D3DC8">
      <w:pPr>
        <w:spacing w:after="160" w:line="259" w:lineRule="auto"/>
        <w:ind w:left="0" w:firstLine="0"/>
        <w:rPr>
          <w:rFonts w:ascii="Arial" w:eastAsiaTheme="minorHAnsi" w:hAnsi="Arial" w:cs="Arial"/>
          <w:b/>
          <w:bCs/>
          <w:color w:val="385623" w:themeColor="accent6" w:themeShade="80"/>
          <w:sz w:val="20"/>
          <w:szCs w:val="20"/>
          <w:lang w:eastAsia="en-US"/>
        </w:rPr>
      </w:pPr>
    </w:p>
    <w:p w14:paraId="53184C97" w14:textId="77777777" w:rsidR="007D3DC8" w:rsidRPr="00855768" w:rsidRDefault="00000000">
      <w:pPr>
        <w:spacing w:after="160" w:line="259" w:lineRule="auto"/>
        <w:ind w:left="0" w:firstLine="0"/>
        <w:rPr>
          <w:rFonts w:ascii="Arial" w:eastAsiaTheme="minorHAnsi" w:hAnsi="Arial" w:cs="Arial"/>
          <w:b/>
          <w:bCs/>
          <w:color w:val="auto"/>
          <w:sz w:val="20"/>
          <w:szCs w:val="20"/>
          <w:lang w:eastAsia="en-US"/>
        </w:rPr>
      </w:pPr>
      <w:r w:rsidRPr="00855768">
        <w:rPr>
          <w:rFonts w:ascii="Arial" w:eastAsiaTheme="minorHAnsi" w:hAnsi="Arial" w:cs="Arial"/>
          <w:b/>
          <w:bCs/>
          <w:color w:val="auto"/>
          <w:sz w:val="20"/>
          <w:szCs w:val="20"/>
          <w:lang w:eastAsia="en-US"/>
        </w:rPr>
        <w:t>Toelichting op de balans</w:t>
      </w:r>
    </w:p>
    <w:tbl>
      <w:tblPr>
        <w:tblW w:w="8420" w:type="dxa"/>
        <w:tblLayout w:type="fixed"/>
        <w:tblLook w:val="04A0" w:firstRow="1" w:lastRow="0" w:firstColumn="1" w:lastColumn="0" w:noHBand="0" w:noVBand="1"/>
      </w:tblPr>
      <w:tblGrid>
        <w:gridCol w:w="2542"/>
        <w:gridCol w:w="940"/>
        <w:gridCol w:w="1061"/>
        <w:gridCol w:w="937"/>
        <w:gridCol w:w="1006"/>
        <w:gridCol w:w="928"/>
        <w:gridCol w:w="1006"/>
      </w:tblGrid>
      <w:tr w:rsidR="007D3DC8" w:rsidRPr="00855768" w14:paraId="54419B9F" w14:textId="77777777">
        <w:trPr>
          <w:trHeight w:val="483"/>
        </w:trPr>
        <w:tc>
          <w:tcPr>
            <w:tcW w:w="2541" w:type="dxa"/>
            <w:tcBorders>
              <w:top w:val="single" w:sz="4" w:space="0" w:color="000000"/>
              <w:left w:val="single" w:sz="4" w:space="0" w:color="000000"/>
              <w:right w:val="single" w:sz="4" w:space="0" w:color="000000"/>
            </w:tcBorders>
            <w:shd w:val="clear" w:color="auto" w:fill="auto"/>
          </w:tcPr>
          <w:p w14:paraId="663F1139" w14:textId="77777777" w:rsidR="007D3DC8" w:rsidRPr="00855768" w:rsidRDefault="00000000">
            <w:pPr>
              <w:widowControl w:val="0"/>
              <w:spacing w:after="160" w:line="259" w:lineRule="auto"/>
              <w:ind w:left="0" w:firstLine="0"/>
              <w:rPr>
                <w:rFonts w:ascii="Arial" w:eastAsiaTheme="minorHAnsi" w:hAnsi="Arial" w:cs="Arial"/>
                <w:color w:val="385623" w:themeColor="accent6" w:themeShade="80"/>
                <w:sz w:val="20"/>
                <w:szCs w:val="20"/>
                <w:lang w:eastAsia="en-US"/>
              </w:rPr>
            </w:pPr>
            <w:r w:rsidRPr="00855768">
              <w:rPr>
                <w:rFonts w:ascii="Arial" w:eastAsia="Times New Roman" w:hAnsi="Arial" w:cs="Arial"/>
                <w:color w:val="385623" w:themeColor="accent6" w:themeShade="80"/>
                <w:kern w:val="0"/>
                <w:sz w:val="20"/>
                <w:szCs w:val="20"/>
                <w:lang w:eastAsia="en-US"/>
                <w14:ligatures w14:val="none"/>
              </w:rPr>
              <w:t> </w:t>
            </w:r>
            <w:r w:rsidRPr="00855768">
              <w:rPr>
                <w:rFonts w:ascii="Arial" w:eastAsiaTheme="minorHAnsi" w:hAnsi="Arial" w:cs="Arial"/>
                <w:color w:val="385623" w:themeColor="accent6" w:themeShade="80"/>
                <w:sz w:val="20"/>
                <w:szCs w:val="20"/>
                <w:lang w:eastAsia="en-US"/>
              </w:rPr>
              <w:t>Projecten</w:t>
            </w:r>
          </w:p>
          <w:p w14:paraId="1C84A5C7" w14:textId="77777777" w:rsidR="007D3DC8" w:rsidRPr="00855768" w:rsidRDefault="007D3DC8">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p>
        </w:tc>
        <w:tc>
          <w:tcPr>
            <w:tcW w:w="2001" w:type="dxa"/>
            <w:gridSpan w:val="2"/>
            <w:tcBorders>
              <w:top w:val="single" w:sz="4" w:space="0" w:color="000000"/>
              <w:right w:val="single" w:sz="4" w:space="0" w:color="000000"/>
            </w:tcBorders>
            <w:shd w:val="clear" w:color="auto" w:fill="auto"/>
          </w:tcPr>
          <w:p w14:paraId="27D8969D" w14:textId="77777777" w:rsidR="007D3DC8" w:rsidRPr="00855768"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Project Zuidbuurt</w:t>
            </w:r>
          </w:p>
        </w:tc>
        <w:tc>
          <w:tcPr>
            <w:tcW w:w="1943" w:type="dxa"/>
            <w:gridSpan w:val="2"/>
            <w:tcBorders>
              <w:top w:val="single" w:sz="4" w:space="0" w:color="000000"/>
              <w:right w:val="single" w:sz="4" w:space="0" w:color="000000"/>
            </w:tcBorders>
            <w:shd w:val="clear" w:color="auto" w:fill="auto"/>
          </w:tcPr>
          <w:p w14:paraId="3B16DE46" w14:textId="77777777" w:rsidR="007D3DC8" w:rsidRPr="00855768"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Project Ijsvogelwand</w:t>
            </w:r>
          </w:p>
        </w:tc>
        <w:tc>
          <w:tcPr>
            <w:tcW w:w="1934" w:type="dxa"/>
            <w:gridSpan w:val="2"/>
            <w:tcBorders>
              <w:top w:val="single" w:sz="4" w:space="0" w:color="000000"/>
              <w:right w:val="single" w:sz="4" w:space="0" w:color="000000"/>
            </w:tcBorders>
            <w:shd w:val="clear" w:color="auto" w:fill="auto"/>
          </w:tcPr>
          <w:p w14:paraId="775A0A14" w14:textId="77777777" w:rsidR="007D3DC8" w:rsidRPr="00855768"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Project Schermen Schiedam</w:t>
            </w:r>
          </w:p>
        </w:tc>
      </w:tr>
      <w:tr w:rsidR="007D3DC8" w:rsidRPr="00855768" w14:paraId="434EA37A" w14:textId="77777777">
        <w:trPr>
          <w:trHeight w:val="255"/>
        </w:trPr>
        <w:tc>
          <w:tcPr>
            <w:tcW w:w="2541" w:type="dxa"/>
            <w:tcBorders>
              <w:left w:val="single" w:sz="4" w:space="0" w:color="000000"/>
              <w:right w:val="single" w:sz="4" w:space="0" w:color="000000"/>
            </w:tcBorders>
            <w:shd w:val="clear" w:color="auto" w:fill="auto"/>
          </w:tcPr>
          <w:p w14:paraId="73FC146D"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Saldo 1-1-2023</w:t>
            </w:r>
          </w:p>
        </w:tc>
        <w:tc>
          <w:tcPr>
            <w:tcW w:w="940" w:type="dxa"/>
            <w:shd w:val="clear" w:color="auto" w:fill="auto"/>
          </w:tcPr>
          <w:p w14:paraId="28A8887E"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0</w:t>
            </w:r>
          </w:p>
        </w:tc>
        <w:tc>
          <w:tcPr>
            <w:tcW w:w="1061" w:type="dxa"/>
            <w:tcBorders>
              <w:right w:val="single" w:sz="4" w:space="0" w:color="000000"/>
            </w:tcBorders>
            <w:shd w:val="clear" w:color="auto" w:fill="auto"/>
          </w:tcPr>
          <w:p w14:paraId="64891D04"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37" w:type="dxa"/>
            <w:shd w:val="clear" w:color="auto" w:fill="auto"/>
          </w:tcPr>
          <w:p w14:paraId="7B2B1B16"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2500</w:t>
            </w:r>
          </w:p>
        </w:tc>
        <w:tc>
          <w:tcPr>
            <w:tcW w:w="1006" w:type="dxa"/>
            <w:tcBorders>
              <w:right w:val="single" w:sz="4" w:space="0" w:color="000000"/>
            </w:tcBorders>
            <w:shd w:val="clear" w:color="auto" w:fill="auto"/>
          </w:tcPr>
          <w:p w14:paraId="3FBB05C4"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Balans</w:t>
            </w:r>
          </w:p>
        </w:tc>
        <w:tc>
          <w:tcPr>
            <w:tcW w:w="928" w:type="dxa"/>
            <w:shd w:val="clear" w:color="auto" w:fill="auto"/>
          </w:tcPr>
          <w:p w14:paraId="04D903E7"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400</w:t>
            </w:r>
          </w:p>
        </w:tc>
        <w:tc>
          <w:tcPr>
            <w:tcW w:w="1006" w:type="dxa"/>
            <w:tcBorders>
              <w:right w:val="single" w:sz="4" w:space="0" w:color="000000"/>
            </w:tcBorders>
            <w:shd w:val="clear" w:color="auto" w:fill="auto"/>
          </w:tcPr>
          <w:p w14:paraId="14776447"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balans</w:t>
            </w:r>
          </w:p>
        </w:tc>
      </w:tr>
      <w:tr w:rsidR="007D3DC8" w:rsidRPr="00855768" w14:paraId="234937B8" w14:textId="77777777">
        <w:trPr>
          <w:trHeight w:val="510"/>
        </w:trPr>
        <w:tc>
          <w:tcPr>
            <w:tcW w:w="2541" w:type="dxa"/>
            <w:tcBorders>
              <w:left w:val="single" w:sz="4" w:space="0" w:color="000000"/>
              <w:right w:val="single" w:sz="4" w:space="0" w:color="000000"/>
            </w:tcBorders>
            <w:shd w:val="clear" w:color="auto" w:fill="auto"/>
          </w:tcPr>
          <w:p w14:paraId="3AE25530"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Inkomsten</w:t>
            </w:r>
          </w:p>
        </w:tc>
        <w:tc>
          <w:tcPr>
            <w:tcW w:w="940" w:type="dxa"/>
            <w:shd w:val="clear" w:color="auto" w:fill="auto"/>
          </w:tcPr>
          <w:p w14:paraId="17EAF26C"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3.600</w:t>
            </w:r>
          </w:p>
        </w:tc>
        <w:tc>
          <w:tcPr>
            <w:tcW w:w="1061" w:type="dxa"/>
            <w:tcBorders>
              <w:right w:val="single" w:sz="4" w:space="0" w:color="000000"/>
            </w:tcBorders>
            <w:shd w:val="clear" w:color="auto" w:fill="auto"/>
          </w:tcPr>
          <w:p w14:paraId="2B62E6DD"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Bijdrage Zuidbuurt</w:t>
            </w:r>
          </w:p>
        </w:tc>
        <w:tc>
          <w:tcPr>
            <w:tcW w:w="937" w:type="dxa"/>
            <w:shd w:val="clear" w:color="auto" w:fill="auto"/>
          </w:tcPr>
          <w:p w14:paraId="0C3F66A8"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0</w:t>
            </w:r>
          </w:p>
        </w:tc>
        <w:tc>
          <w:tcPr>
            <w:tcW w:w="1006" w:type="dxa"/>
            <w:tcBorders>
              <w:right w:val="single" w:sz="4" w:space="0" w:color="000000"/>
            </w:tcBorders>
            <w:shd w:val="clear" w:color="auto" w:fill="auto"/>
          </w:tcPr>
          <w:p w14:paraId="7752019C"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28" w:type="dxa"/>
            <w:shd w:val="clear" w:color="auto" w:fill="auto"/>
          </w:tcPr>
          <w:p w14:paraId="2014C1EC"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0</w:t>
            </w:r>
          </w:p>
        </w:tc>
        <w:tc>
          <w:tcPr>
            <w:tcW w:w="1006" w:type="dxa"/>
            <w:tcBorders>
              <w:right w:val="single" w:sz="4" w:space="0" w:color="000000"/>
            </w:tcBorders>
            <w:shd w:val="clear" w:color="auto" w:fill="auto"/>
          </w:tcPr>
          <w:p w14:paraId="57604523"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r>
      <w:tr w:rsidR="007D3DC8" w:rsidRPr="00855768" w14:paraId="7B117585" w14:textId="77777777">
        <w:trPr>
          <w:trHeight w:val="510"/>
        </w:trPr>
        <w:tc>
          <w:tcPr>
            <w:tcW w:w="2541" w:type="dxa"/>
            <w:tcBorders>
              <w:left w:val="single" w:sz="4" w:space="0" w:color="000000"/>
              <w:right w:val="single" w:sz="4" w:space="0" w:color="000000"/>
            </w:tcBorders>
            <w:shd w:val="clear" w:color="auto" w:fill="auto"/>
          </w:tcPr>
          <w:p w14:paraId="4AEB45D1"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Uitgaven</w:t>
            </w:r>
          </w:p>
        </w:tc>
        <w:tc>
          <w:tcPr>
            <w:tcW w:w="940" w:type="dxa"/>
            <w:shd w:val="clear" w:color="auto" w:fill="auto"/>
          </w:tcPr>
          <w:p w14:paraId="3EE230B4"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-254</w:t>
            </w:r>
          </w:p>
        </w:tc>
        <w:tc>
          <w:tcPr>
            <w:tcW w:w="1061" w:type="dxa"/>
            <w:tcBorders>
              <w:right w:val="single" w:sz="4" w:space="0" w:color="000000"/>
            </w:tcBorders>
            <w:shd w:val="clear" w:color="auto" w:fill="auto"/>
          </w:tcPr>
          <w:p w14:paraId="067331B3"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Diversen</w:t>
            </w:r>
          </w:p>
        </w:tc>
        <w:tc>
          <w:tcPr>
            <w:tcW w:w="937" w:type="dxa"/>
            <w:shd w:val="clear" w:color="auto" w:fill="auto"/>
          </w:tcPr>
          <w:p w14:paraId="0C465E5F"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-2813</w:t>
            </w:r>
          </w:p>
        </w:tc>
        <w:tc>
          <w:tcPr>
            <w:tcW w:w="1006" w:type="dxa"/>
            <w:tcBorders>
              <w:right w:val="single" w:sz="4" w:space="0" w:color="000000"/>
            </w:tcBorders>
            <w:shd w:val="clear" w:color="auto" w:fill="auto"/>
          </w:tcPr>
          <w:p w14:paraId="029F1AC9"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Uitgaven Irado</w:t>
            </w:r>
          </w:p>
        </w:tc>
        <w:tc>
          <w:tcPr>
            <w:tcW w:w="928" w:type="dxa"/>
            <w:shd w:val="clear" w:color="auto" w:fill="auto"/>
          </w:tcPr>
          <w:p w14:paraId="2CD3544E"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-5</w:t>
            </w:r>
          </w:p>
        </w:tc>
        <w:tc>
          <w:tcPr>
            <w:tcW w:w="1006" w:type="dxa"/>
            <w:tcBorders>
              <w:right w:val="single" w:sz="4" w:space="0" w:color="000000"/>
            </w:tcBorders>
            <w:shd w:val="clear" w:color="auto" w:fill="auto"/>
          </w:tcPr>
          <w:p w14:paraId="42561286"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Diversen</w:t>
            </w:r>
          </w:p>
        </w:tc>
      </w:tr>
      <w:tr w:rsidR="007D3DC8" w:rsidRPr="00855768" w14:paraId="3DE6B0AB" w14:textId="77777777">
        <w:trPr>
          <w:trHeight w:val="255"/>
        </w:trPr>
        <w:tc>
          <w:tcPr>
            <w:tcW w:w="2541" w:type="dxa"/>
            <w:tcBorders>
              <w:left w:val="single" w:sz="4" w:space="0" w:color="000000"/>
              <w:right w:val="single" w:sz="4" w:space="0" w:color="000000"/>
            </w:tcBorders>
            <w:shd w:val="clear" w:color="auto" w:fill="auto"/>
          </w:tcPr>
          <w:p w14:paraId="67D65D29"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Bijdrage KNNV</w:t>
            </w:r>
          </w:p>
        </w:tc>
        <w:tc>
          <w:tcPr>
            <w:tcW w:w="940" w:type="dxa"/>
            <w:shd w:val="clear" w:color="auto" w:fill="auto"/>
          </w:tcPr>
          <w:p w14:paraId="25C0D2D3"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0</w:t>
            </w:r>
          </w:p>
        </w:tc>
        <w:tc>
          <w:tcPr>
            <w:tcW w:w="1061" w:type="dxa"/>
            <w:tcBorders>
              <w:right w:val="single" w:sz="4" w:space="0" w:color="000000"/>
            </w:tcBorders>
            <w:shd w:val="clear" w:color="auto" w:fill="auto"/>
          </w:tcPr>
          <w:p w14:paraId="7164B5D3"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37" w:type="dxa"/>
            <w:shd w:val="clear" w:color="auto" w:fill="auto"/>
          </w:tcPr>
          <w:p w14:paraId="3FA0634D"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313</w:t>
            </w:r>
          </w:p>
        </w:tc>
        <w:tc>
          <w:tcPr>
            <w:tcW w:w="1006" w:type="dxa"/>
            <w:tcBorders>
              <w:right w:val="single" w:sz="4" w:space="0" w:color="000000"/>
            </w:tcBorders>
            <w:shd w:val="clear" w:color="auto" w:fill="auto"/>
          </w:tcPr>
          <w:p w14:paraId="070E605C"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28" w:type="dxa"/>
            <w:shd w:val="clear" w:color="auto" w:fill="auto"/>
          </w:tcPr>
          <w:p w14:paraId="4D9365AA" w14:textId="77777777" w:rsidR="007D3DC8" w:rsidRPr="00855768"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-395</w:t>
            </w:r>
          </w:p>
        </w:tc>
        <w:tc>
          <w:tcPr>
            <w:tcW w:w="1006" w:type="dxa"/>
            <w:tcBorders>
              <w:right w:val="single" w:sz="4" w:space="0" w:color="000000"/>
            </w:tcBorders>
            <w:shd w:val="clear" w:color="auto" w:fill="auto"/>
          </w:tcPr>
          <w:p w14:paraId="2AB00619"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r>
      <w:tr w:rsidR="007D3DC8" w:rsidRPr="00855768" w14:paraId="0C4A64E5" w14:textId="77777777">
        <w:trPr>
          <w:trHeight w:val="255"/>
        </w:trPr>
        <w:tc>
          <w:tcPr>
            <w:tcW w:w="2541" w:type="dxa"/>
            <w:tcBorders>
              <w:left w:val="single" w:sz="4" w:space="0" w:color="000000"/>
              <w:right w:val="single" w:sz="4" w:space="0" w:color="000000"/>
            </w:tcBorders>
            <w:shd w:val="clear" w:color="auto" w:fill="auto"/>
          </w:tcPr>
          <w:p w14:paraId="561463D1"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40" w:type="dxa"/>
            <w:shd w:val="clear" w:color="auto" w:fill="auto"/>
          </w:tcPr>
          <w:p w14:paraId="67461EA4"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1061" w:type="dxa"/>
            <w:tcBorders>
              <w:right w:val="single" w:sz="4" w:space="0" w:color="000000"/>
            </w:tcBorders>
            <w:shd w:val="clear" w:color="auto" w:fill="auto"/>
          </w:tcPr>
          <w:p w14:paraId="081271FE"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37" w:type="dxa"/>
            <w:shd w:val="clear" w:color="auto" w:fill="auto"/>
          </w:tcPr>
          <w:p w14:paraId="46ABCCC7"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1006" w:type="dxa"/>
            <w:tcBorders>
              <w:right w:val="single" w:sz="4" w:space="0" w:color="000000"/>
            </w:tcBorders>
            <w:shd w:val="clear" w:color="auto" w:fill="auto"/>
          </w:tcPr>
          <w:p w14:paraId="47DBCE47"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928" w:type="dxa"/>
            <w:shd w:val="clear" w:color="auto" w:fill="auto"/>
          </w:tcPr>
          <w:p w14:paraId="5685476B"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c>
          <w:tcPr>
            <w:tcW w:w="1006" w:type="dxa"/>
            <w:tcBorders>
              <w:right w:val="single" w:sz="4" w:space="0" w:color="000000"/>
            </w:tcBorders>
            <w:shd w:val="clear" w:color="auto" w:fill="auto"/>
          </w:tcPr>
          <w:p w14:paraId="5211B49A"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r>
      <w:tr w:rsidR="007D3DC8" w:rsidRPr="00855768" w14:paraId="6833B247" w14:textId="77777777">
        <w:trPr>
          <w:trHeight w:val="255"/>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D0D5CB7"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Saldo 31 dec 2023</w:t>
            </w:r>
          </w:p>
        </w:tc>
        <w:tc>
          <w:tcPr>
            <w:tcW w:w="940" w:type="dxa"/>
            <w:tcBorders>
              <w:top w:val="single" w:sz="4" w:space="0" w:color="000000"/>
              <w:bottom w:val="single" w:sz="4" w:space="0" w:color="000000"/>
            </w:tcBorders>
            <w:shd w:val="clear" w:color="auto" w:fill="auto"/>
          </w:tcPr>
          <w:p w14:paraId="24AAA2D0" w14:textId="77777777" w:rsidR="007D3DC8" w:rsidRPr="00855768" w:rsidRDefault="00000000">
            <w:pPr>
              <w:widowControl w:val="0"/>
              <w:spacing w:after="0" w:line="240" w:lineRule="auto"/>
              <w:ind w:left="0" w:firstLine="0"/>
              <w:jc w:val="right"/>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3.346</w:t>
            </w:r>
          </w:p>
        </w:tc>
        <w:tc>
          <w:tcPr>
            <w:tcW w:w="1061" w:type="dxa"/>
            <w:tcBorders>
              <w:top w:val="single" w:sz="4" w:space="0" w:color="000000"/>
              <w:bottom w:val="single" w:sz="4" w:space="0" w:color="000000"/>
              <w:right w:val="single" w:sz="4" w:space="0" w:color="000000"/>
            </w:tcBorders>
            <w:shd w:val="clear" w:color="auto" w:fill="auto"/>
          </w:tcPr>
          <w:p w14:paraId="4134C03B" w14:textId="77777777" w:rsidR="007D3DC8" w:rsidRPr="00855768"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 </w:t>
            </w:r>
          </w:p>
        </w:tc>
        <w:tc>
          <w:tcPr>
            <w:tcW w:w="937" w:type="dxa"/>
            <w:tcBorders>
              <w:top w:val="single" w:sz="4" w:space="0" w:color="000000"/>
              <w:bottom w:val="single" w:sz="4" w:space="0" w:color="000000"/>
            </w:tcBorders>
            <w:shd w:val="clear" w:color="auto" w:fill="auto"/>
          </w:tcPr>
          <w:p w14:paraId="1FBF79E4" w14:textId="77777777" w:rsidR="007D3DC8" w:rsidRPr="00855768" w:rsidRDefault="00000000">
            <w:pPr>
              <w:widowControl w:val="0"/>
              <w:spacing w:after="0" w:line="240" w:lineRule="auto"/>
              <w:ind w:left="0" w:firstLine="0"/>
              <w:jc w:val="right"/>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0</w:t>
            </w:r>
          </w:p>
        </w:tc>
        <w:tc>
          <w:tcPr>
            <w:tcW w:w="1006" w:type="dxa"/>
            <w:tcBorders>
              <w:top w:val="single" w:sz="4" w:space="0" w:color="000000"/>
              <w:bottom w:val="single" w:sz="4" w:space="0" w:color="000000"/>
              <w:right w:val="single" w:sz="4" w:space="0" w:color="000000"/>
            </w:tcBorders>
            <w:shd w:val="clear" w:color="auto" w:fill="auto"/>
          </w:tcPr>
          <w:p w14:paraId="0FB3ED3B" w14:textId="77777777" w:rsidR="007D3DC8" w:rsidRPr="00855768"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 </w:t>
            </w:r>
          </w:p>
        </w:tc>
        <w:tc>
          <w:tcPr>
            <w:tcW w:w="928" w:type="dxa"/>
            <w:tcBorders>
              <w:top w:val="single" w:sz="4" w:space="0" w:color="000000"/>
              <w:bottom w:val="single" w:sz="4" w:space="0" w:color="000000"/>
            </w:tcBorders>
            <w:shd w:val="clear" w:color="auto" w:fill="auto"/>
          </w:tcPr>
          <w:p w14:paraId="04A0BC44" w14:textId="77777777" w:rsidR="007D3DC8" w:rsidRPr="00855768" w:rsidRDefault="00000000">
            <w:pPr>
              <w:widowControl w:val="0"/>
              <w:spacing w:after="0" w:line="240" w:lineRule="auto"/>
              <w:ind w:left="0" w:firstLine="0"/>
              <w:jc w:val="right"/>
              <w:rPr>
                <w:rFonts w:ascii="Arial" w:eastAsia="Times New Roman" w:hAnsi="Arial" w:cs="Arial"/>
                <w:b/>
                <w:bCs/>
                <w:color w:val="385623" w:themeColor="accent6" w:themeShade="80"/>
                <w:kern w:val="0"/>
                <w:sz w:val="20"/>
                <w:szCs w:val="20"/>
                <w:lang w:eastAsia="en-US"/>
                <w14:ligatures w14:val="none"/>
              </w:rPr>
            </w:pPr>
            <w:r w:rsidRPr="00855768">
              <w:rPr>
                <w:rFonts w:ascii="Arial" w:eastAsia="Times New Roman" w:hAnsi="Arial" w:cs="Arial"/>
                <w:b/>
                <w:bCs/>
                <w:color w:val="385623" w:themeColor="accent6" w:themeShade="80"/>
                <w:kern w:val="0"/>
                <w:sz w:val="20"/>
                <w:szCs w:val="20"/>
                <w:lang w:eastAsia="en-US"/>
                <w14:ligatures w14:val="none"/>
              </w:rPr>
              <w:t>0</w:t>
            </w:r>
          </w:p>
        </w:tc>
        <w:tc>
          <w:tcPr>
            <w:tcW w:w="1006" w:type="dxa"/>
            <w:tcBorders>
              <w:top w:val="single" w:sz="4" w:space="0" w:color="000000"/>
              <w:bottom w:val="single" w:sz="4" w:space="0" w:color="000000"/>
              <w:right w:val="single" w:sz="4" w:space="0" w:color="000000"/>
            </w:tcBorders>
            <w:shd w:val="clear" w:color="auto" w:fill="auto"/>
          </w:tcPr>
          <w:p w14:paraId="2563294A" w14:textId="77777777" w:rsidR="007D3DC8" w:rsidRPr="00855768"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855768">
              <w:rPr>
                <w:rFonts w:ascii="Arial" w:eastAsia="Times New Roman" w:hAnsi="Arial" w:cs="Arial"/>
                <w:color w:val="385623" w:themeColor="accent6" w:themeShade="80"/>
                <w:kern w:val="0"/>
                <w:sz w:val="20"/>
                <w:szCs w:val="20"/>
                <w:lang w:eastAsia="en-US"/>
                <w14:ligatures w14:val="none"/>
              </w:rPr>
              <w:t> </w:t>
            </w:r>
          </w:p>
        </w:tc>
      </w:tr>
    </w:tbl>
    <w:p w14:paraId="224B490D" w14:textId="77777777" w:rsidR="007D3DC8" w:rsidRPr="00855768" w:rsidRDefault="007D3DC8">
      <w:pPr>
        <w:spacing w:after="160" w:line="259" w:lineRule="auto"/>
        <w:ind w:left="0" w:firstLine="0"/>
        <w:rPr>
          <w:rFonts w:ascii="Arial" w:eastAsiaTheme="minorHAnsi" w:hAnsi="Arial" w:cs="Arial"/>
          <w:color w:val="385623" w:themeColor="accent6" w:themeShade="80"/>
          <w:sz w:val="20"/>
          <w:szCs w:val="20"/>
          <w:lang w:eastAsia="en-US"/>
        </w:rPr>
      </w:pPr>
    </w:p>
    <w:p w14:paraId="7E51D592" w14:textId="77777777" w:rsidR="0089097C" w:rsidRPr="00CE2ED2" w:rsidRDefault="00000000" w:rsidP="005D2690">
      <w:pPr>
        <w:spacing w:after="160" w:line="240"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Er staan enkele posten te betalen en te ontvangen open. Op de spaarrekening wordt sinds 2023 weer rente ontvangen. De inventaris wordt wel jaarlijks beschreven maar de waarde is niet geactiveerd op de balans.</w:t>
      </w:r>
    </w:p>
    <w:p w14:paraId="7D25388D" w14:textId="77777777" w:rsidR="002A44F5" w:rsidRDefault="002A44F5" w:rsidP="00517429">
      <w:pPr>
        <w:spacing w:after="160" w:line="276" w:lineRule="auto"/>
        <w:ind w:left="0" w:firstLine="0"/>
        <w:rPr>
          <w:rFonts w:ascii="Arial" w:eastAsiaTheme="minorHAnsi" w:hAnsi="Arial" w:cs="Arial"/>
          <w:color w:val="auto"/>
          <w:sz w:val="20"/>
          <w:szCs w:val="20"/>
          <w:lang w:eastAsia="en-US"/>
        </w:rPr>
      </w:pPr>
    </w:p>
    <w:p w14:paraId="19A3C04F" w14:textId="77777777" w:rsidR="007D3DC8" w:rsidRPr="00CE2ED2" w:rsidRDefault="00000000">
      <w:pPr>
        <w:spacing w:after="160" w:line="259" w:lineRule="auto"/>
        <w:ind w:left="0" w:firstLine="0"/>
        <w:rPr>
          <w:rFonts w:asciiTheme="minorHAnsi" w:eastAsiaTheme="minorHAnsi" w:hAnsiTheme="minorHAnsi" w:cstheme="minorBidi"/>
          <w:b/>
          <w:bCs/>
          <w:color w:val="385623" w:themeColor="accent6" w:themeShade="80"/>
          <w:sz w:val="22"/>
          <w:lang w:eastAsia="en-US"/>
        </w:rPr>
      </w:pPr>
      <w:r w:rsidRPr="00CE2ED2">
        <w:rPr>
          <w:rFonts w:eastAsiaTheme="minorHAnsi" w:cstheme="minorBidi"/>
          <w:b/>
          <w:bCs/>
          <w:color w:val="385623" w:themeColor="accent6" w:themeShade="80"/>
          <w:sz w:val="22"/>
          <w:lang w:eastAsia="en-US"/>
        </w:rPr>
        <w:lastRenderedPageBreak/>
        <w:t>4.4 Begroting 2024</w:t>
      </w:r>
    </w:p>
    <w:tbl>
      <w:tblPr>
        <w:tblW w:w="7770" w:type="dxa"/>
        <w:tblLayout w:type="fixed"/>
        <w:tblLook w:val="04A0" w:firstRow="1" w:lastRow="0" w:firstColumn="1" w:lastColumn="0" w:noHBand="0" w:noVBand="1"/>
      </w:tblPr>
      <w:tblGrid>
        <w:gridCol w:w="10"/>
        <w:gridCol w:w="3120"/>
        <w:gridCol w:w="1184"/>
        <w:gridCol w:w="1185"/>
        <w:gridCol w:w="1175"/>
        <w:gridCol w:w="236"/>
        <w:gridCol w:w="860"/>
      </w:tblGrid>
      <w:tr w:rsidR="00CE2ED2" w:rsidRPr="00CE2ED2" w14:paraId="5E190E87" w14:textId="77777777" w:rsidTr="002A44F5">
        <w:trPr>
          <w:trHeight w:val="360"/>
        </w:trPr>
        <w:tc>
          <w:tcPr>
            <w:tcW w:w="7770" w:type="dxa"/>
            <w:gridSpan w:val="7"/>
            <w:shd w:val="clear" w:color="auto" w:fill="auto"/>
            <w:vAlign w:val="bottom"/>
          </w:tcPr>
          <w:p w14:paraId="3A154C33" w14:textId="77777777" w:rsidR="007D3DC8" w:rsidRPr="00CE2ED2" w:rsidRDefault="00000000">
            <w:pPr>
              <w:widowControl w:val="0"/>
              <w:spacing w:after="0" w:line="240" w:lineRule="auto"/>
              <w:ind w:left="0" w:firstLine="0"/>
              <w:rPr>
                <w:rFonts w:ascii="Arial" w:eastAsia="Times New Roman" w:hAnsi="Arial" w:cs="Arial"/>
                <w:b/>
                <w:bCs/>
                <w:color w:val="385623" w:themeColor="accent6" w:themeShade="80"/>
                <w:kern w:val="0"/>
                <w:szCs w:val="24"/>
                <w:lang w:eastAsia="en-US"/>
                <w14:ligatures w14:val="none"/>
              </w:rPr>
            </w:pPr>
            <w:r w:rsidRPr="00CE2ED2">
              <w:rPr>
                <w:rFonts w:ascii="Arial" w:eastAsia="Times New Roman" w:hAnsi="Arial" w:cs="Arial"/>
                <w:b/>
                <w:bCs/>
                <w:color w:val="385623" w:themeColor="accent6" w:themeShade="80"/>
                <w:kern w:val="0"/>
                <w:szCs w:val="24"/>
                <w:lang w:eastAsia="en-US"/>
                <w14:ligatures w14:val="none"/>
              </w:rPr>
              <w:t>Natuurlijk Waterweg-Noord KNNV (NWN)</w:t>
            </w:r>
          </w:p>
        </w:tc>
      </w:tr>
      <w:tr w:rsidR="00CE2ED2" w:rsidRPr="00CE2ED2" w14:paraId="2EF9CD84" w14:textId="77777777" w:rsidTr="002A44F5">
        <w:trPr>
          <w:gridBefore w:val="1"/>
          <w:gridAfter w:val="1"/>
          <w:wBefore w:w="10" w:type="dxa"/>
          <w:wAfter w:w="860" w:type="dxa"/>
          <w:trHeight w:val="476"/>
        </w:trPr>
        <w:tc>
          <w:tcPr>
            <w:tcW w:w="3120" w:type="dxa"/>
            <w:vMerge w:val="restart"/>
            <w:tcBorders>
              <w:top w:val="single" w:sz="8" w:space="0" w:color="000000"/>
              <w:left w:val="single" w:sz="8" w:space="0" w:color="000000"/>
              <w:right w:val="single" w:sz="8" w:space="0" w:color="000000"/>
            </w:tcBorders>
            <w:shd w:val="clear" w:color="auto" w:fill="auto"/>
            <w:vAlign w:val="center"/>
          </w:tcPr>
          <w:p w14:paraId="32AE4BF4" w14:textId="77777777" w:rsidR="007D3DC8" w:rsidRPr="00CE2ED2" w:rsidRDefault="00000000">
            <w:pPr>
              <w:widowControl w:val="0"/>
              <w:spacing w:after="0" w:line="240" w:lineRule="auto"/>
              <w:ind w:left="0" w:firstLine="0"/>
              <w:jc w:val="both"/>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Omschrijving</w:t>
            </w:r>
          </w:p>
        </w:tc>
        <w:tc>
          <w:tcPr>
            <w:tcW w:w="11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3A4AF66" w14:textId="77777777" w:rsidR="007D3DC8" w:rsidRPr="00CE2ED2"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Resultaat 2022</w:t>
            </w:r>
          </w:p>
        </w:tc>
        <w:tc>
          <w:tcPr>
            <w:tcW w:w="11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FE9D224" w14:textId="77777777" w:rsidR="007D3DC8" w:rsidRPr="00CE2ED2"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Resultaat 2023</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82F931C" w14:textId="77777777" w:rsidR="007D3DC8" w:rsidRPr="00CE2ED2" w:rsidRDefault="00000000">
            <w:pPr>
              <w:widowControl w:val="0"/>
              <w:spacing w:after="0" w:line="240" w:lineRule="auto"/>
              <w:ind w:left="0" w:firstLine="0"/>
              <w:jc w:val="center"/>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Begroting 2024</w:t>
            </w:r>
          </w:p>
        </w:tc>
        <w:tc>
          <w:tcPr>
            <w:tcW w:w="236" w:type="dxa"/>
          </w:tcPr>
          <w:p w14:paraId="242B5F75" w14:textId="77777777" w:rsidR="007D3DC8" w:rsidRPr="00CE2ED2" w:rsidRDefault="007D3DC8">
            <w:pPr>
              <w:widowControl w:val="0"/>
              <w:rPr>
                <w:color w:val="385623" w:themeColor="accent6" w:themeShade="80"/>
              </w:rPr>
            </w:pPr>
          </w:p>
        </w:tc>
      </w:tr>
      <w:tr w:rsidR="007D3DC8" w14:paraId="2F833CB9" w14:textId="77777777" w:rsidTr="002A44F5">
        <w:trPr>
          <w:gridBefore w:val="1"/>
          <w:gridAfter w:val="1"/>
          <w:wBefore w:w="10" w:type="dxa"/>
          <w:wAfter w:w="860" w:type="dxa"/>
          <w:trHeight w:val="300"/>
        </w:trPr>
        <w:tc>
          <w:tcPr>
            <w:tcW w:w="3120" w:type="dxa"/>
            <w:vMerge/>
            <w:tcBorders>
              <w:top w:val="single" w:sz="8" w:space="0" w:color="000000"/>
              <w:left w:val="single" w:sz="8" w:space="0" w:color="000000"/>
              <w:right w:val="single" w:sz="8" w:space="0" w:color="000000"/>
            </w:tcBorders>
            <w:vAlign w:val="center"/>
          </w:tcPr>
          <w:p w14:paraId="404E1BC4"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4" w:type="dxa"/>
            <w:vMerge/>
            <w:tcBorders>
              <w:top w:val="single" w:sz="8" w:space="0" w:color="000000"/>
              <w:left w:val="single" w:sz="8" w:space="0" w:color="000000"/>
              <w:bottom w:val="single" w:sz="8" w:space="0" w:color="000000"/>
              <w:right w:val="single" w:sz="8" w:space="0" w:color="000000"/>
            </w:tcBorders>
            <w:vAlign w:val="center"/>
          </w:tcPr>
          <w:p w14:paraId="0F8C0DBD"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5" w:type="dxa"/>
            <w:vMerge/>
            <w:tcBorders>
              <w:top w:val="single" w:sz="8" w:space="0" w:color="000000"/>
              <w:left w:val="single" w:sz="8" w:space="0" w:color="000000"/>
              <w:bottom w:val="single" w:sz="8" w:space="0" w:color="000000"/>
              <w:right w:val="single" w:sz="8" w:space="0" w:color="000000"/>
            </w:tcBorders>
            <w:vAlign w:val="center"/>
          </w:tcPr>
          <w:p w14:paraId="0AF7D5D8"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75" w:type="dxa"/>
            <w:vMerge/>
            <w:tcBorders>
              <w:top w:val="single" w:sz="8" w:space="0" w:color="000000"/>
              <w:left w:val="single" w:sz="8" w:space="0" w:color="000000"/>
              <w:bottom w:val="single" w:sz="8" w:space="0" w:color="000000"/>
              <w:right w:val="single" w:sz="8" w:space="0" w:color="000000"/>
            </w:tcBorders>
            <w:vAlign w:val="center"/>
          </w:tcPr>
          <w:p w14:paraId="60D36C33"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236" w:type="dxa"/>
            <w:shd w:val="clear" w:color="auto" w:fill="auto"/>
          </w:tcPr>
          <w:p w14:paraId="29EACB3A" w14:textId="77777777" w:rsidR="007D3DC8" w:rsidRDefault="007D3DC8">
            <w:pPr>
              <w:widowControl w:val="0"/>
              <w:spacing w:after="0" w:line="240" w:lineRule="auto"/>
              <w:ind w:left="0" w:firstLine="0"/>
              <w:jc w:val="center"/>
              <w:rPr>
                <w:rFonts w:ascii="Arial" w:eastAsia="Times New Roman" w:hAnsi="Arial" w:cs="Arial"/>
                <w:b/>
                <w:bCs/>
                <w:kern w:val="0"/>
                <w:sz w:val="20"/>
                <w:szCs w:val="20"/>
                <w:lang w:eastAsia="en-US"/>
                <w14:ligatures w14:val="none"/>
              </w:rPr>
            </w:pPr>
          </w:p>
        </w:tc>
      </w:tr>
      <w:tr w:rsidR="007D3DC8" w14:paraId="6F7B74D0" w14:textId="77777777" w:rsidTr="002A44F5">
        <w:trPr>
          <w:gridBefore w:val="1"/>
          <w:gridAfter w:val="1"/>
          <w:wBefore w:w="10" w:type="dxa"/>
          <w:wAfter w:w="860" w:type="dxa"/>
          <w:trHeight w:val="285"/>
        </w:trPr>
        <w:tc>
          <w:tcPr>
            <w:tcW w:w="3120" w:type="dxa"/>
            <w:tcBorders>
              <w:top w:val="single" w:sz="8" w:space="0" w:color="000000"/>
              <w:left w:val="single" w:sz="8" w:space="0" w:color="000000"/>
              <w:right w:val="single" w:sz="8" w:space="0" w:color="000000"/>
            </w:tcBorders>
            <w:shd w:val="clear" w:color="auto" w:fill="auto"/>
            <w:vAlign w:val="center"/>
          </w:tcPr>
          <w:p w14:paraId="58BD5814" w14:textId="77777777" w:rsidR="007D3DC8" w:rsidRPr="00CE2ED2"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Ontvangsten</w:t>
            </w:r>
          </w:p>
        </w:tc>
        <w:tc>
          <w:tcPr>
            <w:tcW w:w="1184" w:type="dxa"/>
            <w:tcBorders>
              <w:top w:val="single" w:sz="8" w:space="0" w:color="000000"/>
              <w:right w:val="single" w:sz="4" w:space="0" w:color="000000"/>
            </w:tcBorders>
            <w:shd w:val="clear" w:color="auto" w:fill="auto"/>
            <w:vAlign w:val="center"/>
          </w:tcPr>
          <w:p w14:paraId="72E8CD0E"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680F9176"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75" w:type="dxa"/>
            <w:tcBorders>
              <w:right w:val="single" w:sz="8" w:space="0" w:color="000000"/>
            </w:tcBorders>
            <w:shd w:val="clear" w:color="auto" w:fill="auto"/>
            <w:vAlign w:val="center"/>
          </w:tcPr>
          <w:p w14:paraId="384C53FA"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633E7E2D"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301D39DC"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6E3D420D"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Contributies</w:t>
            </w:r>
          </w:p>
        </w:tc>
        <w:tc>
          <w:tcPr>
            <w:tcW w:w="1184" w:type="dxa"/>
            <w:tcBorders>
              <w:right w:val="single" w:sz="4" w:space="0" w:color="000000"/>
            </w:tcBorders>
            <w:shd w:val="clear" w:color="auto" w:fill="auto"/>
            <w:vAlign w:val="center"/>
          </w:tcPr>
          <w:p w14:paraId="3F1BDB8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5.040</w:t>
            </w:r>
          </w:p>
        </w:tc>
        <w:tc>
          <w:tcPr>
            <w:tcW w:w="1185" w:type="dxa"/>
            <w:tcBorders>
              <w:left w:val="single" w:sz="4" w:space="0" w:color="000000"/>
              <w:right w:val="single" w:sz="8" w:space="0" w:color="000000"/>
            </w:tcBorders>
            <w:shd w:val="clear" w:color="auto" w:fill="auto"/>
            <w:vAlign w:val="center"/>
          </w:tcPr>
          <w:p w14:paraId="2AC22FD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5.040</w:t>
            </w:r>
          </w:p>
        </w:tc>
        <w:tc>
          <w:tcPr>
            <w:tcW w:w="1175" w:type="dxa"/>
            <w:tcBorders>
              <w:right w:val="single" w:sz="8" w:space="0" w:color="000000"/>
            </w:tcBorders>
            <w:shd w:val="clear" w:color="auto" w:fill="auto"/>
            <w:vAlign w:val="center"/>
          </w:tcPr>
          <w:p w14:paraId="76B27531" w14:textId="77777777" w:rsidR="007D3DC8" w:rsidRDefault="00000000">
            <w:pPr>
              <w:widowControl w:val="0"/>
              <w:spacing w:after="0" w:line="240" w:lineRule="auto"/>
              <w:ind w:left="0" w:firstLine="0"/>
              <w:jc w:val="right"/>
              <w:rPr>
                <w:rFonts w:ascii="Arial" w:eastAsia="Times New Roman" w:hAnsi="Arial" w:cs="Arial"/>
                <w:color w:val="auto"/>
                <w:kern w:val="0"/>
                <w:sz w:val="20"/>
                <w:szCs w:val="20"/>
                <w:lang w:eastAsia="en-US"/>
                <w14:ligatures w14:val="none"/>
              </w:rPr>
            </w:pPr>
            <w:r>
              <w:rPr>
                <w:rFonts w:ascii="Arial" w:eastAsia="Times New Roman" w:hAnsi="Arial" w:cs="Arial"/>
                <w:color w:val="auto"/>
                <w:kern w:val="0"/>
                <w:sz w:val="20"/>
                <w:szCs w:val="20"/>
                <w:lang w:eastAsia="en-US"/>
                <w14:ligatures w14:val="none"/>
              </w:rPr>
              <w:t>6.038</w:t>
            </w:r>
          </w:p>
        </w:tc>
        <w:tc>
          <w:tcPr>
            <w:tcW w:w="236" w:type="dxa"/>
            <w:vAlign w:val="center"/>
          </w:tcPr>
          <w:p w14:paraId="3746BF1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468A286"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C416D5C"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Abonnementen Struinen</w:t>
            </w:r>
          </w:p>
        </w:tc>
        <w:tc>
          <w:tcPr>
            <w:tcW w:w="1184" w:type="dxa"/>
            <w:tcBorders>
              <w:right w:val="single" w:sz="4" w:space="0" w:color="000000"/>
            </w:tcBorders>
            <w:shd w:val="clear" w:color="auto" w:fill="auto"/>
            <w:vAlign w:val="center"/>
          </w:tcPr>
          <w:p w14:paraId="250D445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75</w:t>
            </w:r>
          </w:p>
        </w:tc>
        <w:tc>
          <w:tcPr>
            <w:tcW w:w="1185" w:type="dxa"/>
            <w:tcBorders>
              <w:left w:val="single" w:sz="4" w:space="0" w:color="000000"/>
              <w:right w:val="single" w:sz="8" w:space="0" w:color="000000"/>
            </w:tcBorders>
            <w:shd w:val="clear" w:color="auto" w:fill="auto"/>
            <w:vAlign w:val="center"/>
          </w:tcPr>
          <w:p w14:paraId="09041A2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63</w:t>
            </w:r>
          </w:p>
        </w:tc>
        <w:tc>
          <w:tcPr>
            <w:tcW w:w="1175" w:type="dxa"/>
            <w:tcBorders>
              <w:right w:val="single" w:sz="8" w:space="0" w:color="000000"/>
            </w:tcBorders>
            <w:shd w:val="clear" w:color="auto" w:fill="auto"/>
            <w:vAlign w:val="center"/>
          </w:tcPr>
          <w:p w14:paraId="7D6AE08A" w14:textId="77777777" w:rsidR="007D3DC8" w:rsidRDefault="00000000">
            <w:pPr>
              <w:widowControl w:val="0"/>
              <w:spacing w:after="0" w:line="240" w:lineRule="auto"/>
              <w:ind w:left="0" w:firstLine="0"/>
              <w:jc w:val="right"/>
              <w:rPr>
                <w:rFonts w:ascii="Arial" w:eastAsia="Times New Roman" w:hAnsi="Arial" w:cs="Arial"/>
                <w:color w:val="auto"/>
                <w:kern w:val="0"/>
                <w:sz w:val="20"/>
                <w:szCs w:val="20"/>
                <w:lang w:eastAsia="en-US"/>
                <w14:ligatures w14:val="none"/>
              </w:rPr>
            </w:pPr>
            <w:r>
              <w:rPr>
                <w:rFonts w:ascii="Arial" w:eastAsia="Times New Roman" w:hAnsi="Arial" w:cs="Arial"/>
                <w:color w:val="auto"/>
                <w:kern w:val="0"/>
                <w:sz w:val="20"/>
                <w:szCs w:val="20"/>
                <w:lang w:eastAsia="en-US"/>
                <w14:ligatures w14:val="none"/>
              </w:rPr>
              <w:t>50</w:t>
            </w:r>
          </w:p>
        </w:tc>
        <w:tc>
          <w:tcPr>
            <w:tcW w:w="236" w:type="dxa"/>
            <w:vAlign w:val="center"/>
          </w:tcPr>
          <w:p w14:paraId="083500B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7F8C48D"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6D2FE42A"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Rente spaarrekening</w:t>
            </w:r>
          </w:p>
        </w:tc>
        <w:tc>
          <w:tcPr>
            <w:tcW w:w="1184" w:type="dxa"/>
            <w:tcBorders>
              <w:right w:val="single" w:sz="4" w:space="0" w:color="000000"/>
            </w:tcBorders>
            <w:shd w:val="clear" w:color="auto" w:fill="auto"/>
            <w:vAlign w:val="center"/>
          </w:tcPr>
          <w:p w14:paraId="61511844"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7F1CD00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126</w:t>
            </w:r>
          </w:p>
        </w:tc>
        <w:tc>
          <w:tcPr>
            <w:tcW w:w="1175" w:type="dxa"/>
            <w:tcBorders>
              <w:right w:val="single" w:sz="8" w:space="0" w:color="000000"/>
            </w:tcBorders>
            <w:shd w:val="clear" w:color="auto" w:fill="auto"/>
            <w:vAlign w:val="center"/>
          </w:tcPr>
          <w:p w14:paraId="0F6588E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125</w:t>
            </w:r>
          </w:p>
        </w:tc>
        <w:tc>
          <w:tcPr>
            <w:tcW w:w="236" w:type="dxa"/>
            <w:vAlign w:val="center"/>
          </w:tcPr>
          <w:p w14:paraId="45415F7B"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D30D17C"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1D995162"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Geplaatste advertenties Struinen</w:t>
            </w:r>
          </w:p>
        </w:tc>
        <w:tc>
          <w:tcPr>
            <w:tcW w:w="1184" w:type="dxa"/>
            <w:tcBorders>
              <w:right w:val="single" w:sz="4" w:space="0" w:color="000000"/>
            </w:tcBorders>
            <w:shd w:val="clear" w:color="auto" w:fill="auto"/>
            <w:vAlign w:val="center"/>
          </w:tcPr>
          <w:p w14:paraId="1DD3CF5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103</w:t>
            </w:r>
          </w:p>
        </w:tc>
        <w:tc>
          <w:tcPr>
            <w:tcW w:w="1185" w:type="dxa"/>
            <w:tcBorders>
              <w:left w:val="single" w:sz="4" w:space="0" w:color="000000"/>
              <w:right w:val="single" w:sz="8" w:space="0" w:color="000000"/>
            </w:tcBorders>
            <w:shd w:val="clear" w:color="auto" w:fill="auto"/>
            <w:vAlign w:val="center"/>
          </w:tcPr>
          <w:p w14:paraId="61C5A23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125</w:t>
            </w:r>
          </w:p>
        </w:tc>
        <w:tc>
          <w:tcPr>
            <w:tcW w:w="1175" w:type="dxa"/>
            <w:tcBorders>
              <w:right w:val="single" w:sz="8" w:space="0" w:color="000000"/>
            </w:tcBorders>
            <w:shd w:val="clear" w:color="auto" w:fill="auto"/>
            <w:vAlign w:val="center"/>
          </w:tcPr>
          <w:p w14:paraId="75ED8DA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3560C9F7"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6D118528"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34E16A33"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Koffie Boshoek per saldo</w:t>
            </w:r>
          </w:p>
        </w:tc>
        <w:tc>
          <w:tcPr>
            <w:tcW w:w="1184" w:type="dxa"/>
            <w:tcBorders>
              <w:right w:val="single" w:sz="4" w:space="0" w:color="000000"/>
            </w:tcBorders>
            <w:shd w:val="clear" w:color="auto" w:fill="auto"/>
            <w:vAlign w:val="center"/>
          </w:tcPr>
          <w:p w14:paraId="46B3EC6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-60</w:t>
            </w:r>
          </w:p>
        </w:tc>
        <w:tc>
          <w:tcPr>
            <w:tcW w:w="1185" w:type="dxa"/>
            <w:tcBorders>
              <w:left w:val="single" w:sz="4" w:space="0" w:color="000000"/>
              <w:right w:val="single" w:sz="8" w:space="0" w:color="000000"/>
            </w:tcBorders>
            <w:shd w:val="clear" w:color="auto" w:fill="auto"/>
            <w:vAlign w:val="center"/>
          </w:tcPr>
          <w:p w14:paraId="7F824A3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51</w:t>
            </w:r>
          </w:p>
        </w:tc>
        <w:tc>
          <w:tcPr>
            <w:tcW w:w="1175" w:type="dxa"/>
            <w:tcBorders>
              <w:right w:val="single" w:sz="8" w:space="0" w:color="000000"/>
            </w:tcBorders>
            <w:shd w:val="clear" w:color="auto" w:fill="auto"/>
            <w:vAlign w:val="center"/>
          </w:tcPr>
          <w:p w14:paraId="446635C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250</w:t>
            </w:r>
          </w:p>
        </w:tc>
        <w:tc>
          <w:tcPr>
            <w:tcW w:w="236" w:type="dxa"/>
            <w:vAlign w:val="center"/>
          </w:tcPr>
          <w:p w14:paraId="2029579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38F993EC"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542E38CE"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Giften donaties</w:t>
            </w:r>
          </w:p>
        </w:tc>
        <w:tc>
          <w:tcPr>
            <w:tcW w:w="1184" w:type="dxa"/>
            <w:tcBorders>
              <w:right w:val="single" w:sz="4" w:space="0" w:color="000000"/>
            </w:tcBorders>
            <w:shd w:val="clear" w:color="auto" w:fill="auto"/>
            <w:vAlign w:val="center"/>
          </w:tcPr>
          <w:p w14:paraId="0C46189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125</w:t>
            </w:r>
          </w:p>
        </w:tc>
        <w:tc>
          <w:tcPr>
            <w:tcW w:w="1185" w:type="dxa"/>
            <w:tcBorders>
              <w:left w:val="single" w:sz="4" w:space="0" w:color="000000"/>
              <w:right w:val="single" w:sz="8" w:space="0" w:color="000000"/>
            </w:tcBorders>
            <w:shd w:val="clear" w:color="auto" w:fill="auto"/>
            <w:vAlign w:val="center"/>
          </w:tcPr>
          <w:p w14:paraId="782B40C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648</w:t>
            </w:r>
          </w:p>
        </w:tc>
        <w:tc>
          <w:tcPr>
            <w:tcW w:w="1175" w:type="dxa"/>
            <w:tcBorders>
              <w:right w:val="single" w:sz="8" w:space="0" w:color="000000"/>
            </w:tcBorders>
            <w:shd w:val="clear" w:color="auto" w:fill="auto"/>
            <w:vAlign w:val="center"/>
          </w:tcPr>
          <w:p w14:paraId="2E62361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150</w:t>
            </w:r>
          </w:p>
        </w:tc>
        <w:tc>
          <w:tcPr>
            <w:tcW w:w="236" w:type="dxa"/>
            <w:vAlign w:val="center"/>
          </w:tcPr>
          <w:p w14:paraId="08C2EC8D"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F3EE05D"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59AC8F23"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Bijdrage Griffiekosten</w:t>
            </w:r>
          </w:p>
        </w:tc>
        <w:tc>
          <w:tcPr>
            <w:tcW w:w="1184" w:type="dxa"/>
            <w:tcBorders>
              <w:right w:val="single" w:sz="4" w:space="0" w:color="000000"/>
            </w:tcBorders>
            <w:shd w:val="clear" w:color="auto" w:fill="auto"/>
            <w:vAlign w:val="center"/>
          </w:tcPr>
          <w:p w14:paraId="4BFC19B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365</w:t>
            </w:r>
          </w:p>
        </w:tc>
        <w:tc>
          <w:tcPr>
            <w:tcW w:w="1185" w:type="dxa"/>
            <w:tcBorders>
              <w:left w:val="single" w:sz="4" w:space="0" w:color="000000"/>
              <w:right w:val="single" w:sz="8" w:space="0" w:color="000000"/>
            </w:tcBorders>
            <w:shd w:val="clear" w:color="auto" w:fill="auto"/>
            <w:vAlign w:val="center"/>
          </w:tcPr>
          <w:p w14:paraId="21735FD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622FA2B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58819BB2"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1BD55F9D"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2A3254C9"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Project bermen</w:t>
            </w:r>
          </w:p>
        </w:tc>
        <w:tc>
          <w:tcPr>
            <w:tcW w:w="1184" w:type="dxa"/>
            <w:tcBorders>
              <w:right w:val="single" w:sz="4" w:space="0" w:color="000000"/>
            </w:tcBorders>
            <w:shd w:val="clear" w:color="auto" w:fill="auto"/>
            <w:vAlign w:val="center"/>
          </w:tcPr>
          <w:p w14:paraId="67EB666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400</w:t>
            </w:r>
          </w:p>
        </w:tc>
        <w:tc>
          <w:tcPr>
            <w:tcW w:w="1185" w:type="dxa"/>
            <w:tcBorders>
              <w:left w:val="single" w:sz="4" w:space="0" w:color="000000"/>
              <w:right w:val="single" w:sz="8" w:space="0" w:color="000000"/>
            </w:tcBorders>
            <w:shd w:val="clear" w:color="auto" w:fill="auto"/>
            <w:vAlign w:val="center"/>
          </w:tcPr>
          <w:p w14:paraId="4CC37C64"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395</w:t>
            </w:r>
          </w:p>
        </w:tc>
        <w:tc>
          <w:tcPr>
            <w:tcW w:w="1175" w:type="dxa"/>
            <w:tcBorders>
              <w:right w:val="single" w:sz="8" w:space="0" w:color="000000"/>
            </w:tcBorders>
            <w:shd w:val="clear" w:color="auto" w:fill="auto"/>
            <w:vAlign w:val="center"/>
          </w:tcPr>
          <w:p w14:paraId="0287EA6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33388F1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CDA0352"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3C1CBBF"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Projectbijdragen</w:t>
            </w:r>
          </w:p>
        </w:tc>
        <w:tc>
          <w:tcPr>
            <w:tcW w:w="1184" w:type="dxa"/>
            <w:tcBorders>
              <w:right w:val="single" w:sz="4" w:space="0" w:color="000000"/>
            </w:tcBorders>
            <w:shd w:val="clear" w:color="auto" w:fill="auto"/>
            <w:vAlign w:val="center"/>
          </w:tcPr>
          <w:p w14:paraId="1CB243B1" w14:textId="77777777" w:rsidR="007D3DC8" w:rsidRDefault="007D3DC8">
            <w:pPr>
              <w:widowControl w:val="0"/>
              <w:spacing w:after="0" w:line="240" w:lineRule="auto"/>
              <w:ind w:left="0" w:firstLine="0"/>
              <w:rPr>
                <w:rFonts w:ascii="Arial" w:eastAsia="Times New Roman" w:hAnsi="Arial" w:cs="Arial"/>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7DDBA6F4"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6EA0CDA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29FF93E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46FB491"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62BE4B09"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Onttrekking reserve</w:t>
            </w:r>
          </w:p>
        </w:tc>
        <w:tc>
          <w:tcPr>
            <w:tcW w:w="1184" w:type="dxa"/>
            <w:tcBorders>
              <w:bottom w:val="single" w:sz="8" w:space="0" w:color="000000"/>
              <w:right w:val="single" w:sz="4" w:space="0" w:color="000000"/>
            </w:tcBorders>
            <w:shd w:val="clear" w:color="auto" w:fill="auto"/>
            <w:vAlign w:val="center"/>
          </w:tcPr>
          <w:p w14:paraId="395187D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331</w:t>
            </w:r>
          </w:p>
        </w:tc>
        <w:tc>
          <w:tcPr>
            <w:tcW w:w="1185" w:type="dxa"/>
            <w:tcBorders>
              <w:left w:val="single" w:sz="4" w:space="0" w:color="000000"/>
              <w:right w:val="single" w:sz="8" w:space="0" w:color="000000"/>
            </w:tcBorders>
            <w:shd w:val="clear" w:color="auto" w:fill="auto"/>
            <w:vAlign w:val="center"/>
          </w:tcPr>
          <w:p w14:paraId="07D5085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1.090</w:t>
            </w:r>
          </w:p>
        </w:tc>
        <w:tc>
          <w:tcPr>
            <w:tcW w:w="1175" w:type="dxa"/>
            <w:tcBorders>
              <w:right w:val="single" w:sz="8" w:space="0" w:color="000000"/>
            </w:tcBorders>
            <w:shd w:val="clear" w:color="auto" w:fill="auto"/>
            <w:vAlign w:val="center"/>
          </w:tcPr>
          <w:p w14:paraId="12ADC52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2.239</w:t>
            </w:r>
          </w:p>
        </w:tc>
        <w:tc>
          <w:tcPr>
            <w:tcW w:w="236" w:type="dxa"/>
            <w:vAlign w:val="center"/>
          </w:tcPr>
          <w:p w14:paraId="2F7130F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CB93A32" w14:textId="77777777" w:rsidTr="002A44F5">
        <w:trPr>
          <w:gridBefore w:val="1"/>
          <w:gridAfter w:val="1"/>
          <w:wBefore w:w="10" w:type="dxa"/>
          <w:wAfter w:w="860" w:type="dxa"/>
          <w:trHeight w:val="300"/>
        </w:trPr>
        <w:tc>
          <w:tcPr>
            <w:tcW w:w="3120" w:type="dxa"/>
            <w:tcBorders>
              <w:left w:val="single" w:sz="8" w:space="0" w:color="000000"/>
              <w:bottom w:val="single" w:sz="8" w:space="0" w:color="000000"/>
              <w:right w:val="single" w:sz="8" w:space="0" w:color="000000"/>
            </w:tcBorders>
            <w:shd w:val="clear" w:color="auto" w:fill="auto"/>
          </w:tcPr>
          <w:p w14:paraId="6C6EF3CB"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 </w:t>
            </w:r>
          </w:p>
        </w:tc>
        <w:tc>
          <w:tcPr>
            <w:tcW w:w="1184" w:type="dxa"/>
            <w:tcBorders>
              <w:top w:val="single" w:sz="8" w:space="0" w:color="000000"/>
              <w:bottom w:val="single" w:sz="8" w:space="0" w:color="000000"/>
              <w:right w:val="single" w:sz="8" w:space="0" w:color="000000"/>
            </w:tcBorders>
            <w:shd w:val="clear" w:color="auto" w:fill="auto"/>
          </w:tcPr>
          <w:p w14:paraId="778B99C5"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6.379</w:t>
            </w:r>
          </w:p>
        </w:tc>
        <w:tc>
          <w:tcPr>
            <w:tcW w:w="1185" w:type="dxa"/>
            <w:tcBorders>
              <w:top w:val="single" w:sz="8" w:space="0" w:color="000000"/>
              <w:bottom w:val="single" w:sz="8" w:space="0" w:color="000000"/>
              <w:right w:val="single" w:sz="8" w:space="0" w:color="000000"/>
            </w:tcBorders>
            <w:shd w:val="clear" w:color="auto" w:fill="auto"/>
          </w:tcPr>
          <w:p w14:paraId="4197117A"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7.537</w:t>
            </w:r>
          </w:p>
        </w:tc>
        <w:tc>
          <w:tcPr>
            <w:tcW w:w="1175" w:type="dxa"/>
            <w:tcBorders>
              <w:top w:val="single" w:sz="8" w:space="0" w:color="000000"/>
              <w:bottom w:val="single" w:sz="8" w:space="0" w:color="000000"/>
              <w:right w:val="single" w:sz="8" w:space="0" w:color="000000"/>
            </w:tcBorders>
            <w:shd w:val="clear" w:color="auto" w:fill="auto"/>
          </w:tcPr>
          <w:p w14:paraId="5B865959"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8.851</w:t>
            </w:r>
          </w:p>
        </w:tc>
        <w:tc>
          <w:tcPr>
            <w:tcW w:w="236" w:type="dxa"/>
            <w:vAlign w:val="center"/>
          </w:tcPr>
          <w:p w14:paraId="4C1E97F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13489FE"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78FA6AF9"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w:t>
            </w:r>
          </w:p>
        </w:tc>
        <w:tc>
          <w:tcPr>
            <w:tcW w:w="1184" w:type="dxa"/>
            <w:tcBorders>
              <w:top w:val="single" w:sz="8" w:space="0" w:color="000000"/>
              <w:right w:val="single" w:sz="4" w:space="0" w:color="000000"/>
            </w:tcBorders>
            <w:shd w:val="clear" w:color="auto" w:fill="auto"/>
            <w:vAlign w:val="center"/>
          </w:tcPr>
          <w:p w14:paraId="39E6D85B" w14:textId="77777777" w:rsidR="007D3DC8" w:rsidRDefault="007D3DC8">
            <w:pPr>
              <w:widowControl w:val="0"/>
              <w:spacing w:after="0" w:line="240" w:lineRule="auto"/>
              <w:ind w:left="0" w:firstLine="0"/>
              <w:rPr>
                <w:rFonts w:ascii="Arial" w:eastAsia="Times New Roman" w:hAnsi="Arial" w:cs="Arial"/>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6806E54F"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75" w:type="dxa"/>
            <w:tcBorders>
              <w:right w:val="single" w:sz="8" w:space="0" w:color="000000"/>
            </w:tcBorders>
            <w:shd w:val="clear" w:color="auto" w:fill="auto"/>
            <w:vAlign w:val="center"/>
          </w:tcPr>
          <w:p w14:paraId="6B980820"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427C9A34"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5BCD21B6"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179EAB98" w14:textId="77777777" w:rsidR="007D3DC8" w:rsidRPr="00CE2ED2" w:rsidRDefault="00000000">
            <w:pPr>
              <w:widowControl w:val="0"/>
              <w:spacing w:after="0" w:line="240" w:lineRule="auto"/>
              <w:ind w:left="0" w:firstLine="0"/>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Uitgaven</w:t>
            </w:r>
          </w:p>
        </w:tc>
        <w:tc>
          <w:tcPr>
            <w:tcW w:w="1184" w:type="dxa"/>
            <w:tcBorders>
              <w:right w:val="single" w:sz="4" w:space="0" w:color="000000"/>
            </w:tcBorders>
            <w:shd w:val="clear" w:color="auto" w:fill="auto"/>
            <w:vAlign w:val="center"/>
          </w:tcPr>
          <w:p w14:paraId="3D29A349" w14:textId="77777777" w:rsidR="007D3DC8" w:rsidRDefault="007D3DC8">
            <w:pPr>
              <w:widowControl w:val="0"/>
              <w:spacing w:after="0" w:line="240" w:lineRule="auto"/>
              <w:ind w:left="0" w:firstLine="0"/>
              <w:rPr>
                <w:rFonts w:ascii="Arial" w:eastAsia="Times New Roman" w:hAnsi="Arial" w:cs="Arial"/>
                <w:b/>
                <w:bCs/>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016A02C9"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1175" w:type="dxa"/>
            <w:tcBorders>
              <w:right w:val="single" w:sz="8" w:space="0" w:color="000000"/>
            </w:tcBorders>
            <w:shd w:val="clear" w:color="auto" w:fill="auto"/>
            <w:vAlign w:val="center"/>
          </w:tcPr>
          <w:p w14:paraId="5AF995A3" w14:textId="77777777" w:rsidR="007D3DC8" w:rsidRDefault="00000000">
            <w:pPr>
              <w:widowControl w:val="0"/>
              <w:spacing w:after="0" w:line="240" w:lineRule="auto"/>
              <w:ind w:left="0" w:firstLine="0"/>
              <w:jc w:val="right"/>
              <w:rPr>
                <w:rFonts w:ascii="Arial" w:eastAsia="Times New Roman" w:hAnsi="Arial" w:cs="Arial"/>
                <w:kern w:val="0"/>
                <w:sz w:val="20"/>
                <w:szCs w:val="20"/>
                <w:lang w:eastAsia="en-US"/>
                <w14:ligatures w14:val="none"/>
              </w:rPr>
            </w:pPr>
            <w:r>
              <w:rPr>
                <w:rFonts w:ascii="Arial" w:eastAsia="Times New Roman" w:hAnsi="Arial" w:cs="Arial"/>
                <w:kern w:val="0"/>
                <w:sz w:val="20"/>
                <w:szCs w:val="20"/>
                <w:lang w:eastAsia="en-US"/>
                <w14:ligatures w14:val="none"/>
              </w:rPr>
              <w:t> </w:t>
            </w:r>
          </w:p>
        </w:tc>
        <w:tc>
          <w:tcPr>
            <w:tcW w:w="236" w:type="dxa"/>
            <w:vAlign w:val="center"/>
          </w:tcPr>
          <w:p w14:paraId="33EE660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185AA344"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7933707"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Afdracht contributie</w:t>
            </w:r>
          </w:p>
        </w:tc>
        <w:tc>
          <w:tcPr>
            <w:tcW w:w="1184" w:type="dxa"/>
            <w:tcBorders>
              <w:right w:val="single" w:sz="4" w:space="0" w:color="000000"/>
            </w:tcBorders>
            <w:shd w:val="clear" w:color="auto" w:fill="auto"/>
            <w:vAlign w:val="center"/>
          </w:tcPr>
          <w:p w14:paraId="15B307A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3.207</w:t>
            </w:r>
          </w:p>
        </w:tc>
        <w:tc>
          <w:tcPr>
            <w:tcW w:w="1185" w:type="dxa"/>
            <w:tcBorders>
              <w:left w:val="single" w:sz="4" w:space="0" w:color="000000"/>
              <w:right w:val="single" w:sz="8" w:space="0" w:color="000000"/>
            </w:tcBorders>
            <w:shd w:val="clear" w:color="auto" w:fill="auto"/>
            <w:vAlign w:val="center"/>
          </w:tcPr>
          <w:p w14:paraId="103A1C3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3.182</w:t>
            </w:r>
          </w:p>
        </w:tc>
        <w:tc>
          <w:tcPr>
            <w:tcW w:w="1175" w:type="dxa"/>
            <w:tcBorders>
              <w:right w:val="single" w:sz="8" w:space="0" w:color="000000"/>
            </w:tcBorders>
            <w:shd w:val="clear" w:color="auto" w:fill="auto"/>
            <w:vAlign w:val="center"/>
          </w:tcPr>
          <w:p w14:paraId="20583AF3" w14:textId="77777777" w:rsidR="007D3DC8" w:rsidRDefault="00000000">
            <w:pPr>
              <w:widowControl w:val="0"/>
              <w:spacing w:after="0" w:line="240" w:lineRule="auto"/>
              <w:ind w:left="0" w:firstLine="0"/>
              <w:jc w:val="right"/>
              <w:rPr>
                <w:rFonts w:ascii="Arial" w:eastAsia="Times New Roman" w:hAnsi="Arial" w:cs="Arial"/>
                <w:color w:val="auto"/>
                <w:kern w:val="0"/>
                <w:sz w:val="20"/>
                <w:szCs w:val="20"/>
                <w:lang w:eastAsia="en-US"/>
                <w14:ligatures w14:val="none"/>
              </w:rPr>
            </w:pPr>
            <w:r>
              <w:rPr>
                <w:rFonts w:ascii="Arial" w:eastAsia="Times New Roman" w:hAnsi="Arial" w:cs="Arial"/>
                <w:color w:val="auto"/>
                <w:kern w:val="0"/>
                <w:sz w:val="20"/>
                <w:szCs w:val="20"/>
                <w:lang w:eastAsia="en-US"/>
                <w14:ligatures w14:val="none"/>
              </w:rPr>
              <w:t>3.801</w:t>
            </w:r>
          </w:p>
        </w:tc>
        <w:tc>
          <w:tcPr>
            <w:tcW w:w="236" w:type="dxa"/>
            <w:vAlign w:val="center"/>
          </w:tcPr>
          <w:p w14:paraId="73DA4A2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DB35BE0"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8362212"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Struinen per saldo</w:t>
            </w:r>
          </w:p>
        </w:tc>
        <w:tc>
          <w:tcPr>
            <w:tcW w:w="1184" w:type="dxa"/>
            <w:tcBorders>
              <w:right w:val="single" w:sz="4" w:space="0" w:color="000000"/>
            </w:tcBorders>
            <w:shd w:val="clear" w:color="auto" w:fill="auto"/>
            <w:vAlign w:val="center"/>
          </w:tcPr>
          <w:p w14:paraId="7FC5F97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886</w:t>
            </w:r>
          </w:p>
        </w:tc>
        <w:tc>
          <w:tcPr>
            <w:tcW w:w="1185" w:type="dxa"/>
            <w:tcBorders>
              <w:left w:val="single" w:sz="4" w:space="0" w:color="000000"/>
              <w:right w:val="single" w:sz="8" w:space="0" w:color="000000"/>
            </w:tcBorders>
            <w:shd w:val="clear" w:color="auto" w:fill="auto"/>
            <w:vAlign w:val="center"/>
          </w:tcPr>
          <w:p w14:paraId="6900E7E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2.073</w:t>
            </w:r>
          </w:p>
        </w:tc>
        <w:tc>
          <w:tcPr>
            <w:tcW w:w="1175" w:type="dxa"/>
            <w:tcBorders>
              <w:right w:val="single" w:sz="8" w:space="0" w:color="000000"/>
            </w:tcBorders>
            <w:shd w:val="clear" w:color="auto" w:fill="auto"/>
            <w:vAlign w:val="center"/>
          </w:tcPr>
          <w:p w14:paraId="62CE863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1.400</w:t>
            </w:r>
          </w:p>
        </w:tc>
        <w:tc>
          <w:tcPr>
            <w:tcW w:w="236" w:type="dxa"/>
            <w:vAlign w:val="center"/>
          </w:tcPr>
          <w:p w14:paraId="28004713"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639769FC"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54D86E26"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Postzegels Struinen</w:t>
            </w:r>
          </w:p>
        </w:tc>
        <w:tc>
          <w:tcPr>
            <w:tcW w:w="1184" w:type="dxa"/>
            <w:tcBorders>
              <w:right w:val="single" w:sz="4" w:space="0" w:color="000000"/>
            </w:tcBorders>
            <w:shd w:val="clear" w:color="auto" w:fill="auto"/>
            <w:vAlign w:val="center"/>
          </w:tcPr>
          <w:p w14:paraId="0E06967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253</w:t>
            </w:r>
          </w:p>
        </w:tc>
        <w:tc>
          <w:tcPr>
            <w:tcW w:w="1185" w:type="dxa"/>
            <w:tcBorders>
              <w:left w:val="single" w:sz="4" w:space="0" w:color="000000"/>
              <w:right w:val="single" w:sz="8" w:space="0" w:color="000000"/>
            </w:tcBorders>
            <w:shd w:val="clear" w:color="auto" w:fill="auto"/>
            <w:vAlign w:val="center"/>
          </w:tcPr>
          <w:p w14:paraId="2DC784A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5A39260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5D74C43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918BE38"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42C9CEC0"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Kosten Boshoek</w:t>
            </w:r>
          </w:p>
        </w:tc>
        <w:tc>
          <w:tcPr>
            <w:tcW w:w="1184" w:type="dxa"/>
            <w:tcBorders>
              <w:right w:val="single" w:sz="4" w:space="0" w:color="000000"/>
            </w:tcBorders>
            <w:shd w:val="clear" w:color="auto" w:fill="auto"/>
            <w:vAlign w:val="center"/>
          </w:tcPr>
          <w:p w14:paraId="530D6C4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765</w:t>
            </w:r>
          </w:p>
        </w:tc>
        <w:tc>
          <w:tcPr>
            <w:tcW w:w="1185" w:type="dxa"/>
            <w:tcBorders>
              <w:left w:val="single" w:sz="4" w:space="0" w:color="000000"/>
              <w:right w:val="single" w:sz="8" w:space="0" w:color="000000"/>
            </w:tcBorders>
            <w:shd w:val="clear" w:color="auto" w:fill="auto"/>
            <w:vAlign w:val="center"/>
          </w:tcPr>
          <w:p w14:paraId="4500839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800</w:t>
            </w:r>
          </w:p>
        </w:tc>
        <w:tc>
          <w:tcPr>
            <w:tcW w:w="1175" w:type="dxa"/>
            <w:tcBorders>
              <w:right w:val="single" w:sz="8" w:space="0" w:color="000000"/>
            </w:tcBorders>
            <w:shd w:val="clear" w:color="auto" w:fill="auto"/>
            <w:vAlign w:val="center"/>
          </w:tcPr>
          <w:p w14:paraId="3FC410F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800</w:t>
            </w:r>
          </w:p>
        </w:tc>
        <w:tc>
          <w:tcPr>
            <w:tcW w:w="236" w:type="dxa"/>
            <w:vAlign w:val="center"/>
          </w:tcPr>
          <w:p w14:paraId="5FCCA66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9929DE0"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55464D66"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Excursies lezingen per saldo</w:t>
            </w:r>
          </w:p>
        </w:tc>
        <w:tc>
          <w:tcPr>
            <w:tcW w:w="1184" w:type="dxa"/>
            <w:tcBorders>
              <w:right w:val="single" w:sz="4" w:space="0" w:color="000000"/>
            </w:tcBorders>
            <w:shd w:val="clear" w:color="auto" w:fill="auto"/>
            <w:vAlign w:val="center"/>
          </w:tcPr>
          <w:p w14:paraId="051420D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344</w:t>
            </w:r>
          </w:p>
        </w:tc>
        <w:tc>
          <w:tcPr>
            <w:tcW w:w="1185" w:type="dxa"/>
            <w:tcBorders>
              <w:left w:val="single" w:sz="4" w:space="0" w:color="000000"/>
              <w:right w:val="single" w:sz="8" w:space="0" w:color="000000"/>
            </w:tcBorders>
            <w:shd w:val="clear" w:color="auto" w:fill="auto"/>
            <w:vAlign w:val="center"/>
          </w:tcPr>
          <w:p w14:paraId="703CA95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56</w:t>
            </w:r>
          </w:p>
        </w:tc>
        <w:tc>
          <w:tcPr>
            <w:tcW w:w="1175" w:type="dxa"/>
            <w:tcBorders>
              <w:right w:val="single" w:sz="8" w:space="0" w:color="000000"/>
            </w:tcBorders>
            <w:shd w:val="clear" w:color="auto" w:fill="auto"/>
            <w:vAlign w:val="center"/>
          </w:tcPr>
          <w:p w14:paraId="6238D17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300</w:t>
            </w:r>
          </w:p>
        </w:tc>
        <w:tc>
          <w:tcPr>
            <w:tcW w:w="236" w:type="dxa"/>
            <w:vAlign w:val="center"/>
          </w:tcPr>
          <w:p w14:paraId="38C85C88"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38457155"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08BF9DBA"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xml:space="preserve">Bestuurskosten </w:t>
            </w:r>
          </w:p>
        </w:tc>
        <w:tc>
          <w:tcPr>
            <w:tcW w:w="1184" w:type="dxa"/>
            <w:tcBorders>
              <w:right w:val="single" w:sz="4" w:space="0" w:color="000000"/>
            </w:tcBorders>
            <w:shd w:val="clear" w:color="auto" w:fill="auto"/>
            <w:vAlign w:val="center"/>
          </w:tcPr>
          <w:p w14:paraId="3A12AC1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190</w:t>
            </w:r>
          </w:p>
        </w:tc>
        <w:tc>
          <w:tcPr>
            <w:tcW w:w="1185" w:type="dxa"/>
            <w:tcBorders>
              <w:left w:val="single" w:sz="4" w:space="0" w:color="000000"/>
              <w:right w:val="single" w:sz="8" w:space="0" w:color="000000"/>
            </w:tcBorders>
            <w:shd w:val="clear" w:color="auto" w:fill="auto"/>
            <w:vAlign w:val="center"/>
          </w:tcPr>
          <w:p w14:paraId="79606E5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316</w:t>
            </w:r>
          </w:p>
        </w:tc>
        <w:tc>
          <w:tcPr>
            <w:tcW w:w="1175" w:type="dxa"/>
            <w:tcBorders>
              <w:right w:val="single" w:sz="8" w:space="0" w:color="000000"/>
            </w:tcBorders>
            <w:shd w:val="clear" w:color="auto" w:fill="auto"/>
            <w:vAlign w:val="center"/>
          </w:tcPr>
          <w:p w14:paraId="037672E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400</w:t>
            </w:r>
          </w:p>
        </w:tc>
        <w:tc>
          <w:tcPr>
            <w:tcW w:w="236" w:type="dxa"/>
            <w:vAlign w:val="center"/>
          </w:tcPr>
          <w:p w14:paraId="7222B34C"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2969392"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5B199422"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PR activiteiten</w:t>
            </w:r>
          </w:p>
        </w:tc>
        <w:tc>
          <w:tcPr>
            <w:tcW w:w="1184" w:type="dxa"/>
            <w:tcBorders>
              <w:right w:val="single" w:sz="4" w:space="0" w:color="000000"/>
            </w:tcBorders>
            <w:shd w:val="clear" w:color="auto" w:fill="auto"/>
            <w:vAlign w:val="center"/>
          </w:tcPr>
          <w:p w14:paraId="7F54B66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129</w:t>
            </w:r>
          </w:p>
        </w:tc>
        <w:tc>
          <w:tcPr>
            <w:tcW w:w="1185" w:type="dxa"/>
            <w:tcBorders>
              <w:left w:val="single" w:sz="4" w:space="0" w:color="000000"/>
              <w:right w:val="single" w:sz="8" w:space="0" w:color="000000"/>
            </w:tcBorders>
            <w:shd w:val="clear" w:color="auto" w:fill="auto"/>
            <w:vAlign w:val="center"/>
          </w:tcPr>
          <w:p w14:paraId="6FE6E71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171</w:t>
            </w:r>
          </w:p>
        </w:tc>
        <w:tc>
          <w:tcPr>
            <w:tcW w:w="1175" w:type="dxa"/>
            <w:tcBorders>
              <w:right w:val="single" w:sz="8" w:space="0" w:color="000000"/>
            </w:tcBorders>
            <w:shd w:val="clear" w:color="auto" w:fill="auto"/>
            <w:vAlign w:val="center"/>
          </w:tcPr>
          <w:p w14:paraId="083C041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300</w:t>
            </w:r>
          </w:p>
        </w:tc>
        <w:tc>
          <w:tcPr>
            <w:tcW w:w="236" w:type="dxa"/>
            <w:vAlign w:val="center"/>
          </w:tcPr>
          <w:p w14:paraId="0175E31D"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05E248EE"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05A81F30"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xml:space="preserve">Overige verenigingskosten </w:t>
            </w:r>
          </w:p>
        </w:tc>
        <w:tc>
          <w:tcPr>
            <w:tcW w:w="1184" w:type="dxa"/>
            <w:tcBorders>
              <w:right w:val="single" w:sz="4" w:space="0" w:color="000000"/>
            </w:tcBorders>
            <w:shd w:val="clear" w:color="auto" w:fill="auto"/>
            <w:vAlign w:val="center"/>
          </w:tcPr>
          <w:p w14:paraId="1DC11692"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81</w:t>
            </w:r>
          </w:p>
        </w:tc>
        <w:tc>
          <w:tcPr>
            <w:tcW w:w="1185" w:type="dxa"/>
            <w:tcBorders>
              <w:left w:val="single" w:sz="4" w:space="0" w:color="000000"/>
              <w:right w:val="single" w:sz="8" w:space="0" w:color="000000"/>
            </w:tcBorders>
            <w:shd w:val="clear" w:color="auto" w:fill="auto"/>
            <w:vAlign w:val="center"/>
          </w:tcPr>
          <w:p w14:paraId="138B9B9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6DDDE3E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747D4C3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0C62E07"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55148FAD"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Griffiekosten</w:t>
            </w:r>
          </w:p>
        </w:tc>
        <w:tc>
          <w:tcPr>
            <w:tcW w:w="1184" w:type="dxa"/>
            <w:tcBorders>
              <w:right w:val="single" w:sz="4" w:space="0" w:color="000000"/>
            </w:tcBorders>
            <w:shd w:val="clear" w:color="auto" w:fill="auto"/>
            <w:vAlign w:val="center"/>
          </w:tcPr>
          <w:p w14:paraId="10D8C90D"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365</w:t>
            </w:r>
          </w:p>
        </w:tc>
        <w:tc>
          <w:tcPr>
            <w:tcW w:w="1185" w:type="dxa"/>
            <w:tcBorders>
              <w:left w:val="single" w:sz="4" w:space="0" w:color="000000"/>
              <w:right w:val="single" w:sz="8" w:space="0" w:color="000000"/>
            </w:tcBorders>
            <w:shd w:val="clear" w:color="auto" w:fill="auto"/>
            <w:vAlign w:val="center"/>
          </w:tcPr>
          <w:p w14:paraId="67A5AC1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59C813A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6BA6959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C54F1DA"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7DE0B0C2"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Nieuwe initiatieven</w:t>
            </w:r>
          </w:p>
        </w:tc>
        <w:tc>
          <w:tcPr>
            <w:tcW w:w="1184" w:type="dxa"/>
            <w:tcBorders>
              <w:right w:val="single" w:sz="4" w:space="0" w:color="000000"/>
            </w:tcBorders>
            <w:shd w:val="clear" w:color="auto" w:fill="auto"/>
            <w:vAlign w:val="center"/>
          </w:tcPr>
          <w:p w14:paraId="2FEA0A2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4095120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203</w:t>
            </w:r>
          </w:p>
        </w:tc>
        <w:tc>
          <w:tcPr>
            <w:tcW w:w="1175" w:type="dxa"/>
            <w:tcBorders>
              <w:right w:val="single" w:sz="8" w:space="0" w:color="000000"/>
            </w:tcBorders>
            <w:shd w:val="clear" w:color="auto" w:fill="auto"/>
            <w:vAlign w:val="center"/>
          </w:tcPr>
          <w:p w14:paraId="31E15A6E"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200</w:t>
            </w:r>
          </w:p>
        </w:tc>
        <w:tc>
          <w:tcPr>
            <w:tcW w:w="236" w:type="dxa"/>
            <w:vAlign w:val="center"/>
          </w:tcPr>
          <w:p w14:paraId="2D56F72B"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18050221"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1CF321A"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Statutenwijziging</w:t>
            </w:r>
          </w:p>
        </w:tc>
        <w:tc>
          <w:tcPr>
            <w:tcW w:w="1184" w:type="dxa"/>
            <w:tcBorders>
              <w:right w:val="single" w:sz="4" w:space="0" w:color="000000"/>
            </w:tcBorders>
            <w:shd w:val="clear" w:color="auto" w:fill="auto"/>
            <w:vAlign w:val="center"/>
          </w:tcPr>
          <w:p w14:paraId="64C1FDA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012D440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40971E73"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236" w:type="dxa"/>
            <w:vAlign w:val="center"/>
          </w:tcPr>
          <w:p w14:paraId="0078092F"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25AD143"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132F6C5B"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Natuurbescherming</w:t>
            </w:r>
          </w:p>
        </w:tc>
        <w:tc>
          <w:tcPr>
            <w:tcW w:w="1184" w:type="dxa"/>
            <w:tcBorders>
              <w:right w:val="single" w:sz="4" w:space="0" w:color="000000"/>
            </w:tcBorders>
            <w:shd w:val="clear" w:color="auto" w:fill="auto"/>
            <w:vAlign w:val="center"/>
          </w:tcPr>
          <w:p w14:paraId="1D5C9F2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0552BDA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19</w:t>
            </w:r>
          </w:p>
        </w:tc>
        <w:tc>
          <w:tcPr>
            <w:tcW w:w="1175" w:type="dxa"/>
            <w:tcBorders>
              <w:right w:val="single" w:sz="8" w:space="0" w:color="000000"/>
            </w:tcBorders>
            <w:shd w:val="clear" w:color="auto" w:fill="auto"/>
            <w:vAlign w:val="center"/>
          </w:tcPr>
          <w:p w14:paraId="52427204"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500</w:t>
            </w:r>
          </w:p>
        </w:tc>
        <w:tc>
          <w:tcPr>
            <w:tcW w:w="236" w:type="dxa"/>
            <w:vAlign w:val="center"/>
          </w:tcPr>
          <w:p w14:paraId="5A1CEA7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1E1E5A4"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111AB383"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Bankkosten</w:t>
            </w:r>
          </w:p>
        </w:tc>
        <w:tc>
          <w:tcPr>
            <w:tcW w:w="1184" w:type="dxa"/>
            <w:tcBorders>
              <w:right w:val="single" w:sz="4" w:space="0" w:color="000000"/>
            </w:tcBorders>
            <w:shd w:val="clear" w:color="auto" w:fill="auto"/>
            <w:vAlign w:val="center"/>
          </w:tcPr>
          <w:p w14:paraId="48655698"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207</w:t>
            </w:r>
          </w:p>
        </w:tc>
        <w:tc>
          <w:tcPr>
            <w:tcW w:w="1185" w:type="dxa"/>
            <w:tcBorders>
              <w:left w:val="single" w:sz="4" w:space="0" w:color="000000"/>
              <w:right w:val="single" w:sz="8" w:space="0" w:color="000000"/>
            </w:tcBorders>
            <w:shd w:val="clear" w:color="auto" w:fill="auto"/>
            <w:vAlign w:val="center"/>
          </w:tcPr>
          <w:p w14:paraId="72B7F34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279</w:t>
            </w:r>
          </w:p>
        </w:tc>
        <w:tc>
          <w:tcPr>
            <w:tcW w:w="1175" w:type="dxa"/>
            <w:tcBorders>
              <w:right w:val="single" w:sz="8" w:space="0" w:color="000000"/>
            </w:tcBorders>
            <w:shd w:val="clear" w:color="auto" w:fill="auto"/>
            <w:vAlign w:val="center"/>
          </w:tcPr>
          <w:p w14:paraId="15FD3135"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300</w:t>
            </w:r>
          </w:p>
        </w:tc>
        <w:tc>
          <w:tcPr>
            <w:tcW w:w="236" w:type="dxa"/>
            <w:vAlign w:val="center"/>
          </w:tcPr>
          <w:p w14:paraId="2D557122"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68138F1A"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12339893"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Project IJsvogelwand</w:t>
            </w:r>
          </w:p>
        </w:tc>
        <w:tc>
          <w:tcPr>
            <w:tcW w:w="1184" w:type="dxa"/>
            <w:tcBorders>
              <w:right w:val="single" w:sz="4" w:space="0" w:color="000000"/>
            </w:tcBorders>
            <w:shd w:val="clear" w:color="auto" w:fill="auto"/>
            <w:vAlign w:val="center"/>
          </w:tcPr>
          <w:p w14:paraId="60710AA1"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6BB1AA6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313</w:t>
            </w:r>
          </w:p>
        </w:tc>
        <w:tc>
          <w:tcPr>
            <w:tcW w:w="1175" w:type="dxa"/>
            <w:tcBorders>
              <w:right w:val="single" w:sz="8" w:space="0" w:color="000000"/>
            </w:tcBorders>
            <w:shd w:val="clear" w:color="auto" w:fill="auto"/>
            <w:vAlign w:val="center"/>
          </w:tcPr>
          <w:p w14:paraId="19E37BE0"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4714126C"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ECF0CEA"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5165B86D"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Project Bermen</w:t>
            </w:r>
          </w:p>
        </w:tc>
        <w:tc>
          <w:tcPr>
            <w:tcW w:w="1184" w:type="dxa"/>
            <w:tcBorders>
              <w:right w:val="single" w:sz="4" w:space="0" w:color="000000"/>
            </w:tcBorders>
            <w:shd w:val="clear" w:color="auto" w:fill="auto"/>
            <w:vAlign w:val="center"/>
          </w:tcPr>
          <w:p w14:paraId="46612196"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85" w:type="dxa"/>
            <w:tcBorders>
              <w:left w:val="single" w:sz="4" w:space="0" w:color="000000"/>
              <w:right w:val="single" w:sz="8" w:space="0" w:color="000000"/>
            </w:tcBorders>
            <w:shd w:val="clear" w:color="auto" w:fill="auto"/>
            <w:vAlign w:val="center"/>
          </w:tcPr>
          <w:p w14:paraId="1752583A"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1175" w:type="dxa"/>
            <w:tcBorders>
              <w:right w:val="single" w:sz="8" w:space="0" w:color="000000"/>
            </w:tcBorders>
            <w:shd w:val="clear" w:color="auto" w:fill="auto"/>
            <w:vAlign w:val="center"/>
          </w:tcPr>
          <w:p w14:paraId="4D0F6FA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0</w:t>
            </w:r>
          </w:p>
        </w:tc>
        <w:tc>
          <w:tcPr>
            <w:tcW w:w="236" w:type="dxa"/>
            <w:vAlign w:val="center"/>
          </w:tcPr>
          <w:p w14:paraId="643B378D"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46979F66"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782F4E09"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Natuurcafé</w:t>
            </w:r>
          </w:p>
        </w:tc>
        <w:tc>
          <w:tcPr>
            <w:tcW w:w="1184" w:type="dxa"/>
            <w:tcBorders>
              <w:right w:val="single" w:sz="4" w:space="0" w:color="000000"/>
            </w:tcBorders>
            <w:shd w:val="clear" w:color="auto" w:fill="auto"/>
            <w:vAlign w:val="center"/>
          </w:tcPr>
          <w:p w14:paraId="49D1B817"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50</w:t>
            </w:r>
          </w:p>
        </w:tc>
        <w:tc>
          <w:tcPr>
            <w:tcW w:w="1185" w:type="dxa"/>
            <w:tcBorders>
              <w:left w:val="single" w:sz="4" w:space="0" w:color="000000"/>
              <w:right w:val="single" w:sz="8" w:space="0" w:color="000000"/>
            </w:tcBorders>
            <w:shd w:val="clear" w:color="auto" w:fill="auto"/>
            <w:vAlign w:val="center"/>
          </w:tcPr>
          <w:p w14:paraId="0D9017E9"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44</w:t>
            </w:r>
          </w:p>
        </w:tc>
        <w:tc>
          <w:tcPr>
            <w:tcW w:w="1175" w:type="dxa"/>
            <w:tcBorders>
              <w:right w:val="single" w:sz="8" w:space="0" w:color="000000"/>
            </w:tcBorders>
            <w:shd w:val="clear" w:color="auto" w:fill="auto"/>
            <w:vAlign w:val="center"/>
          </w:tcPr>
          <w:p w14:paraId="6BF1F90B"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250</w:t>
            </w:r>
          </w:p>
        </w:tc>
        <w:tc>
          <w:tcPr>
            <w:tcW w:w="236" w:type="dxa"/>
            <w:vAlign w:val="center"/>
          </w:tcPr>
          <w:p w14:paraId="3CEC0C1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3AEC5339" w14:textId="77777777" w:rsidTr="002A44F5">
        <w:trPr>
          <w:gridBefore w:val="1"/>
          <w:gridAfter w:val="1"/>
          <w:wBefore w:w="10" w:type="dxa"/>
          <w:wAfter w:w="860" w:type="dxa"/>
          <w:trHeight w:val="300"/>
        </w:trPr>
        <w:tc>
          <w:tcPr>
            <w:tcW w:w="3120" w:type="dxa"/>
            <w:tcBorders>
              <w:left w:val="single" w:sz="8" w:space="0" w:color="000000"/>
              <w:right w:val="single" w:sz="8" w:space="0" w:color="000000"/>
            </w:tcBorders>
            <w:shd w:val="clear" w:color="auto" w:fill="auto"/>
            <w:vAlign w:val="center"/>
          </w:tcPr>
          <w:p w14:paraId="41CAE0E0"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Lidmaatschappen</w:t>
            </w:r>
          </w:p>
        </w:tc>
        <w:tc>
          <w:tcPr>
            <w:tcW w:w="1184" w:type="dxa"/>
            <w:tcBorders>
              <w:bottom w:val="single" w:sz="8" w:space="0" w:color="000000"/>
              <w:right w:val="single" w:sz="4" w:space="0" w:color="000000"/>
            </w:tcBorders>
            <w:shd w:val="clear" w:color="auto" w:fill="auto"/>
            <w:vAlign w:val="center"/>
          </w:tcPr>
          <w:p w14:paraId="1F21BC88" w14:textId="77777777" w:rsidR="007D3DC8" w:rsidRDefault="007D3DC8">
            <w:pPr>
              <w:widowControl w:val="0"/>
              <w:spacing w:after="0" w:line="240" w:lineRule="auto"/>
              <w:ind w:left="0" w:firstLine="0"/>
              <w:rPr>
                <w:rFonts w:ascii="Arial" w:eastAsia="Times New Roman" w:hAnsi="Arial" w:cs="Arial"/>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6C4A67FF"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81</w:t>
            </w:r>
          </w:p>
        </w:tc>
        <w:tc>
          <w:tcPr>
            <w:tcW w:w="1175" w:type="dxa"/>
            <w:tcBorders>
              <w:right w:val="single" w:sz="8" w:space="0" w:color="000000"/>
            </w:tcBorders>
            <w:shd w:val="clear" w:color="auto" w:fill="auto"/>
            <w:vAlign w:val="center"/>
          </w:tcPr>
          <w:p w14:paraId="7D84A37C" w14:textId="77777777" w:rsidR="007D3DC8" w:rsidRDefault="00000000">
            <w:pPr>
              <w:widowControl w:val="0"/>
              <w:spacing w:after="0" w:line="240" w:lineRule="auto"/>
              <w:ind w:left="0" w:firstLine="0"/>
              <w:jc w:val="right"/>
              <w:rPr>
                <w:rFonts w:ascii="Arial" w:eastAsia="Times New Roman" w:hAnsi="Arial" w:cs="Arial"/>
                <w:color w:val="FF0000"/>
                <w:kern w:val="0"/>
                <w:sz w:val="20"/>
                <w:szCs w:val="20"/>
                <w:lang w:eastAsia="en-US"/>
                <w14:ligatures w14:val="none"/>
              </w:rPr>
            </w:pPr>
            <w:r>
              <w:rPr>
                <w:rFonts w:ascii="Arial" w:eastAsia="Times New Roman" w:hAnsi="Arial" w:cs="Arial"/>
                <w:color w:val="FF0000"/>
                <w:kern w:val="0"/>
                <w:sz w:val="20"/>
                <w:szCs w:val="20"/>
                <w:lang w:eastAsia="en-US"/>
                <w14:ligatures w14:val="none"/>
              </w:rPr>
              <w:t>100</w:t>
            </w:r>
          </w:p>
        </w:tc>
        <w:tc>
          <w:tcPr>
            <w:tcW w:w="236" w:type="dxa"/>
            <w:vAlign w:val="center"/>
          </w:tcPr>
          <w:p w14:paraId="6480C401"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1E12144" w14:textId="77777777" w:rsidTr="002A44F5">
        <w:trPr>
          <w:gridBefore w:val="1"/>
          <w:gridAfter w:val="1"/>
          <w:wBefore w:w="10" w:type="dxa"/>
          <w:wAfter w:w="860" w:type="dxa"/>
          <w:trHeight w:val="300"/>
        </w:trPr>
        <w:tc>
          <w:tcPr>
            <w:tcW w:w="3120" w:type="dxa"/>
            <w:tcBorders>
              <w:left w:val="single" w:sz="8" w:space="0" w:color="000000"/>
              <w:bottom w:val="single" w:sz="8" w:space="0" w:color="000000"/>
              <w:right w:val="single" w:sz="8" w:space="0" w:color="000000"/>
            </w:tcBorders>
            <w:shd w:val="clear" w:color="auto" w:fill="auto"/>
            <w:vAlign w:val="center"/>
          </w:tcPr>
          <w:p w14:paraId="17418B06" w14:textId="77777777" w:rsidR="007D3DC8" w:rsidRPr="00CE2ED2" w:rsidRDefault="00000000">
            <w:pPr>
              <w:widowControl w:val="0"/>
              <w:spacing w:after="0" w:line="240" w:lineRule="auto"/>
              <w:ind w:left="0" w:firstLine="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w:t>
            </w:r>
          </w:p>
        </w:tc>
        <w:tc>
          <w:tcPr>
            <w:tcW w:w="1184" w:type="dxa"/>
            <w:tcBorders>
              <w:top w:val="single" w:sz="8" w:space="0" w:color="000000"/>
              <w:bottom w:val="single" w:sz="8" w:space="0" w:color="000000"/>
              <w:right w:val="single" w:sz="8" w:space="0" w:color="000000"/>
            </w:tcBorders>
            <w:shd w:val="clear" w:color="auto" w:fill="auto"/>
          </w:tcPr>
          <w:p w14:paraId="487F2C70"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6.477</w:t>
            </w:r>
          </w:p>
        </w:tc>
        <w:tc>
          <w:tcPr>
            <w:tcW w:w="1185" w:type="dxa"/>
            <w:tcBorders>
              <w:top w:val="single" w:sz="8" w:space="0" w:color="000000"/>
              <w:bottom w:val="single" w:sz="8" w:space="0" w:color="000000"/>
              <w:right w:val="single" w:sz="8" w:space="0" w:color="000000"/>
            </w:tcBorders>
            <w:shd w:val="clear" w:color="auto" w:fill="auto"/>
          </w:tcPr>
          <w:p w14:paraId="51D8948F"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7.537</w:t>
            </w:r>
          </w:p>
        </w:tc>
        <w:tc>
          <w:tcPr>
            <w:tcW w:w="1175" w:type="dxa"/>
            <w:tcBorders>
              <w:top w:val="single" w:sz="8" w:space="0" w:color="000000"/>
              <w:bottom w:val="single" w:sz="8" w:space="0" w:color="000000"/>
              <w:right w:val="single" w:sz="8" w:space="0" w:color="000000"/>
            </w:tcBorders>
            <w:shd w:val="clear" w:color="auto" w:fill="auto"/>
          </w:tcPr>
          <w:p w14:paraId="7CC823E9"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2"/>
                <w:lang w:eastAsia="en-US"/>
                <w14:ligatures w14:val="none"/>
              </w:rPr>
            </w:pPr>
            <w:r w:rsidRPr="00CE2ED2">
              <w:rPr>
                <w:rFonts w:ascii="Arial" w:eastAsia="Times New Roman" w:hAnsi="Arial" w:cs="Arial"/>
                <w:color w:val="385623" w:themeColor="accent6" w:themeShade="80"/>
                <w:kern w:val="0"/>
                <w:sz w:val="22"/>
                <w:lang w:eastAsia="en-US"/>
                <w14:ligatures w14:val="none"/>
              </w:rPr>
              <w:t>8.851</w:t>
            </w:r>
          </w:p>
        </w:tc>
        <w:tc>
          <w:tcPr>
            <w:tcW w:w="236" w:type="dxa"/>
            <w:vAlign w:val="center"/>
          </w:tcPr>
          <w:p w14:paraId="2516AC6A"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73215819" w14:textId="77777777" w:rsidTr="002A44F5">
        <w:trPr>
          <w:gridBefore w:val="1"/>
          <w:gridAfter w:val="1"/>
          <w:wBefore w:w="10" w:type="dxa"/>
          <w:wAfter w:w="860" w:type="dxa"/>
          <w:trHeight w:val="285"/>
        </w:trPr>
        <w:tc>
          <w:tcPr>
            <w:tcW w:w="3120" w:type="dxa"/>
            <w:tcBorders>
              <w:left w:val="single" w:sz="8" w:space="0" w:color="000000"/>
              <w:right w:val="single" w:sz="8" w:space="0" w:color="000000"/>
            </w:tcBorders>
            <w:shd w:val="clear" w:color="auto" w:fill="auto"/>
            <w:vAlign w:val="center"/>
          </w:tcPr>
          <w:p w14:paraId="64C627D6" w14:textId="77777777" w:rsidR="007D3DC8" w:rsidRPr="00CE2ED2" w:rsidRDefault="00000000">
            <w:pPr>
              <w:widowControl w:val="0"/>
              <w:spacing w:after="0" w:line="240" w:lineRule="auto"/>
              <w:ind w:left="0" w:firstLine="0"/>
              <w:jc w:val="both"/>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w:t>
            </w:r>
          </w:p>
        </w:tc>
        <w:tc>
          <w:tcPr>
            <w:tcW w:w="1184" w:type="dxa"/>
            <w:tcBorders>
              <w:top w:val="single" w:sz="8" w:space="0" w:color="000000"/>
              <w:right w:val="single" w:sz="4" w:space="0" w:color="000000"/>
            </w:tcBorders>
            <w:shd w:val="clear" w:color="auto" w:fill="auto"/>
            <w:vAlign w:val="center"/>
          </w:tcPr>
          <w:p w14:paraId="20F31995" w14:textId="77777777" w:rsidR="007D3DC8" w:rsidRPr="00CE2ED2" w:rsidRDefault="007D3DC8">
            <w:pPr>
              <w:widowControl w:val="0"/>
              <w:spacing w:after="0" w:line="240" w:lineRule="auto"/>
              <w:ind w:left="0" w:firstLine="0"/>
              <w:jc w:val="both"/>
              <w:rPr>
                <w:rFonts w:ascii="Arial" w:eastAsia="Times New Roman" w:hAnsi="Arial" w:cs="Arial"/>
                <w:color w:val="385623" w:themeColor="accent6" w:themeShade="80"/>
                <w:kern w:val="0"/>
                <w:sz w:val="20"/>
                <w:szCs w:val="20"/>
                <w:lang w:eastAsia="en-US"/>
                <w14:ligatures w14:val="none"/>
              </w:rPr>
            </w:pPr>
          </w:p>
        </w:tc>
        <w:tc>
          <w:tcPr>
            <w:tcW w:w="1185" w:type="dxa"/>
            <w:tcBorders>
              <w:left w:val="single" w:sz="4" w:space="0" w:color="000000"/>
              <w:right w:val="single" w:sz="8" w:space="0" w:color="000000"/>
            </w:tcBorders>
            <w:shd w:val="clear" w:color="auto" w:fill="auto"/>
            <w:vAlign w:val="center"/>
          </w:tcPr>
          <w:p w14:paraId="29291EA1"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w:t>
            </w:r>
          </w:p>
        </w:tc>
        <w:tc>
          <w:tcPr>
            <w:tcW w:w="1175" w:type="dxa"/>
            <w:tcBorders>
              <w:right w:val="single" w:sz="8" w:space="0" w:color="000000"/>
            </w:tcBorders>
            <w:shd w:val="clear" w:color="auto" w:fill="auto"/>
            <w:vAlign w:val="center"/>
          </w:tcPr>
          <w:p w14:paraId="2988D47E"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 </w:t>
            </w:r>
          </w:p>
        </w:tc>
        <w:tc>
          <w:tcPr>
            <w:tcW w:w="236" w:type="dxa"/>
            <w:vAlign w:val="center"/>
          </w:tcPr>
          <w:p w14:paraId="014C9CA0"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r w:rsidR="007D3DC8" w14:paraId="270953E5" w14:textId="77777777" w:rsidTr="002A44F5">
        <w:trPr>
          <w:gridBefore w:val="1"/>
          <w:gridAfter w:val="1"/>
          <w:wBefore w:w="10" w:type="dxa"/>
          <w:wAfter w:w="860" w:type="dxa"/>
          <w:trHeight w:val="300"/>
        </w:trPr>
        <w:tc>
          <w:tcPr>
            <w:tcW w:w="3120" w:type="dxa"/>
            <w:tcBorders>
              <w:left w:val="single" w:sz="8" w:space="0" w:color="000000"/>
              <w:bottom w:val="single" w:sz="8" w:space="0" w:color="000000"/>
              <w:right w:val="single" w:sz="8" w:space="0" w:color="000000"/>
            </w:tcBorders>
            <w:shd w:val="clear" w:color="auto" w:fill="auto"/>
            <w:vAlign w:val="center"/>
          </w:tcPr>
          <w:p w14:paraId="613DBD34" w14:textId="77777777" w:rsidR="007D3DC8" w:rsidRPr="00CE2ED2" w:rsidRDefault="00000000">
            <w:pPr>
              <w:widowControl w:val="0"/>
              <w:spacing w:after="0" w:line="240" w:lineRule="auto"/>
              <w:ind w:left="0" w:firstLine="0"/>
              <w:jc w:val="both"/>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Resultaat</w:t>
            </w:r>
          </w:p>
        </w:tc>
        <w:tc>
          <w:tcPr>
            <w:tcW w:w="1184" w:type="dxa"/>
            <w:tcBorders>
              <w:bottom w:val="single" w:sz="8" w:space="0" w:color="000000"/>
              <w:right w:val="single" w:sz="4" w:space="0" w:color="000000"/>
            </w:tcBorders>
            <w:shd w:val="clear" w:color="auto" w:fill="auto"/>
            <w:vAlign w:val="center"/>
          </w:tcPr>
          <w:p w14:paraId="18905E84"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-98</w:t>
            </w:r>
          </w:p>
        </w:tc>
        <w:tc>
          <w:tcPr>
            <w:tcW w:w="1185" w:type="dxa"/>
            <w:tcBorders>
              <w:left w:val="single" w:sz="4" w:space="0" w:color="000000"/>
              <w:bottom w:val="single" w:sz="8" w:space="0" w:color="000000"/>
              <w:right w:val="single" w:sz="8" w:space="0" w:color="000000"/>
            </w:tcBorders>
            <w:shd w:val="clear" w:color="auto" w:fill="auto"/>
            <w:vAlign w:val="center"/>
          </w:tcPr>
          <w:p w14:paraId="7586B3A2"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0</w:t>
            </w:r>
          </w:p>
        </w:tc>
        <w:tc>
          <w:tcPr>
            <w:tcW w:w="1175" w:type="dxa"/>
            <w:tcBorders>
              <w:bottom w:val="single" w:sz="8" w:space="0" w:color="000000"/>
              <w:right w:val="single" w:sz="8" w:space="0" w:color="000000"/>
            </w:tcBorders>
            <w:shd w:val="clear" w:color="auto" w:fill="auto"/>
            <w:vAlign w:val="center"/>
          </w:tcPr>
          <w:p w14:paraId="4BA64B35" w14:textId="77777777" w:rsidR="007D3DC8" w:rsidRPr="00CE2ED2" w:rsidRDefault="00000000">
            <w:pPr>
              <w:widowControl w:val="0"/>
              <w:spacing w:after="0" w:line="240" w:lineRule="auto"/>
              <w:ind w:left="0" w:firstLine="0"/>
              <w:jc w:val="right"/>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0</w:t>
            </w:r>
          </w:p>
        </w:tc>
        <w:tc>
          <w:tcPr>
            <w:tcW w:w="236" w:type="dxa"/>
            <w:vAlign w:val="center"/>
          </w:tcPr>
          <w:p w14:paraId="45A005BF" w14:textId="77777777" w:rsidR="007D3DC8" w:rsidRDefault="007D3DC8">
            <w:pPr>
              <w:widowControl w:val="0"/>
              <w:spacing w:after="0" w:line="240" w:lineRule="auto"/>
              <w:ind w:left="0" w:firstLine="0"/>
              <w:rPr>
                <w:rFonts w:ascii="Times New Roman" w:eastAsia="Times New Roman" w:hAnsi="Times New Roman" w:cs="Times New Roman"/>
                <w:color w:val="auto"/>
                <w:kern w:val="0"/>
                <w:sz w:val="20"/>
                <w:szCs w:val="20"/>
                <w:lang w:eastAsia="en-US"/>
                <w14:ligatures w14:val="none"/>
              </w:rPr>
            </w:pPr>
          </w:p>
        </w:tc>
      </w:tr>
    </w:tbl>
    <w:p w14:paraId="1151D380" w14:textId="77777777" w:rsidR="0089097C" w:rsidRDefault="0089097C">
      <w:pPr>
        <w:spacing w:after="160" w:line="259" w:lineRule="auto"/>
        <w:ind w:left="0" w:firstLine="0"/>
        <w:rPr>
          <w:rFonts w:ascii="Arial" w:eastAsiaTheme="minorHAnsi" w:hAnsi="Arial" w:cs="Arial"/>
          <w:b/>
          <w:bCs/>
          <w:color w:val="auto"/>
          <w:sz w:val="20"/>
          <w:szCs w:val="20"/>
          <w:lang w:eastAsia="en-US"/>
        </w:rPr>
      </w:pPr>
    </w:p>
    <w:p w14:paraId="23E73031" w14:textId="77777777" w:rsidR="00A63668" w:rsidRDefault="00A63668">
      <w:pPr>
        <w:spacing w:after="160" w:line="259" w:lineRule="auto"/>
        <w:ind w:left="0" w:firstLine="0"/>
        <w:rPr>
          <w:rFonts w:ascii="Arial" w:eastAsiaTheme="minorHAnsi" w:hAnsi="Arial" w:cs="Arial"/>
          <w:b/>
          <w:bCs/>
          <w:color w:val="auto"/>
          <w:sz w:val="20"/>
          <w:szCs w:val="20"/>
          <w:lang w:eastAsia="en-US"/>
        </w:rPr>
      </w:pPr>
    </w:p>
    <w:p w14:paraId="6CAE024E" w14:textId="6B0C65AA" w:rsidR="007D3DC8" w:rsidRPr="00CE2ED2" w:rsidRDefault="002A44F5" w:rsidP="005D2690">
      <w:pPr>
        <w:spacing w:after="160" w:line="276"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lastRenderedPageBreak/>
        <w:t>Inkomsten</w:t>
      </w:r>
    </w:p>
    <w:p w14:paraId="6A9B68E3" w14:textId="5D692C38"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 xml:space="preserve">Uitgaande van 140 leden en 25 huisgenootleden (saldo bestaande leden, nieuwe leden en opzeggingen) bedragen de contributie-inkomsten in 2024 6.088 Euro. Dit is gebaseerd op een contributie van 40 Euro voor leden en 17,50 voor huisgenoten. Deze contributieverhoging zou pas in 2025 ingaan, maar is per abuis al gecommuniceerd voor 2024. Gezien de onverwacht hoge inflatie in de afgelopen jaren en het aanzienlijke begrotingstekort heeft het bestuur besloten de contributie van 40 Euro voor leden en 17,50 euro voor huisgenoten al in 2024 in te voeren. De koffieverstrekking </w:t>
      </w:r>
      <w:r w:rsidR="002A44F5" w:rsidRPr="00CE2ED2">
        <w:rPr>
          <w:rFonts w:ascii="Arial" w:eastAsiaTheme="minorHAnsi" w:hAnsi="Arial" w:cs="Arial"/>
          <w:color w:val="385623" w:themeColor="accent6" w:themeShade="80"/>
          <w:sz w:val="20"/>
          <w:szCs w:val="20"/>
          <w:lang w:eastAsia="en-US"/>
        </w:rPr>
        <w:t>van 1,</w:t>
      </w:r>
      <w:r w:rsidR="00140D89" w:rsidRPr="00CE2ED2">
        <w:rPr>
          <w:rFonts w:ascii="Arial" w:eastAsiaTheme="minorHAnsi" w:hAnsi="Arial" w:cs="Arial"/>
          <w:color w:val="385623" w:themeColor="accent6" w:themeShade="80"/>
          <w:sz w:val="20"/>
          <w:szCs w:val="20"/>
          <w:lang w:eastAsia="en-US"/>
        </w:rPr>
        <w:t>-</w:t>
      </w:r>
      <w:r w:rsidR="002A44F5" w:rsidRPr="00CE2ED2">
        <w:rPr>
          <w:rFonts w:ascii="Arial" w:eastAsiaTheme="minorHAnsi" w:hAnsi="Arial" w:cs="Arial"/>
          <w:color w:val="385623" w:themeColor="accent6" w:themeShade="80"/>
          <w:sz w:val="20"/>
          <w:szCs w:val="20"/>
          <w:lang w:eastAsia="en-US"/>
        </w:rPr>
        <w:t xml:space="preserve"> euro pp</w:t>
      </w:r>
      <w:r w:rsidR="00D06FF6" w:rsidRPr="00CE2ED2">
        <w:rPr>
          <w:rFonts w:ascii="Arial" w:eastAsiaTheme="minorHAnsi" w:hAnsi="Arial" w:cs="Arial"/>
          <w:color w:val="385623" w:themeColor="accent6" w:themeShade="80"/>
          <w:sz w:val="20"/>
          <w:szCs w:val="20"/>
          <w:lang w:eastAsia="en-US"/>
        </w:rPr>
        <w:t xml:space="preserve"> </w:t>
      </w:r>
      <w:r w:rsidRPr="00CE2ED2">
        <w:rPr>
          <w:rFonts w:ascii="Arial" w:eastAsiaTheme="minorHAnsi" w:hAnsi="Arial" w:cs="Arial"/>
          <w:color w:val="385623" w:themeColor="accent6" w:themeShade="80"/>
          <w:sz w:val="20"/>
          <w:szCs w:val="20"/>
          <w:lang w:eastAsia="en-US"/>
        </w:rPr>
        <w:t>zal in 2024 positief bijdragen aan de inkomsten.</w:t>
      </w:r>
    </w:p>
    <w:p w14:paraId="6713C4B9" w14:textId="77777777" w:rsidR="007D3DC8" w:rsidRPr="00CE2ED2" w:rsidRDefault="00000000" w:rsidP="005D2690">
      <w:pPr>
        <w:spacing w:after="160" w:line="276"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Uitgaven</w:t>
      </w:r>
    </w:p>
    <w:p w14:paraId="7C6EDB80" w14:textId="5730E57A" w:rsidR="007D3DC8" w:rsidRPr="00CE2ED2"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De afdrachten bedragen in 2024 per lid 25,50 Euro en per huisgenoot lid 9,25 Euro. Struinen zal in 2024 goedkoper uitkomen. Enerzijds zijn er geen nagekomen posten en anderzijds zal de oplage nauwgezet worden gemonitord. Per lid wordt ongeveer 10 Euro aan Struinen besteed. Excursies en lezingen hebben een wervend karakter en behoeven derhalve niet volledig kostendekkend te zijn.</w:t>
      </w:r>
      <w:r w:rsidR="000A6C6D" w:rsidRPr="00CE2ED2">
        <w:rPr>
          <w:rFonts w:ascii="Arial" w:eastAsiaTheme="minorHAnsi" w:hAnsi="Arial" w:cs="Arial"/>
          <w:color w:val="385623" w:themeColor="accent6" w:themeShade="80"/>
          <w:sz w:val="20"/>
          <w:szCs w:val="20"/>
          <w:lang w:eastAsia="en-US"/>
        </w:rPr>
        <w:t xml:space="preserve"> </w:t>
      </w:r>
      <w:r w:rsidRPr="00CE2ED2">
        <w:rPr>
          <w:rFonts w:ascii="Arial" w:eastAsiaTheme="minorHAnsi" w:hAnsi="Arial" w:cs="Arial"/>
          <w:color w:val="385623" w:themeColor="accent6" w:themeShade="80"/>
          <w:sz w:val="20"/>
          <w:szCs w:val="20"/>
          <w:lang w:eastAsia="en-US"/>
        </w:rPr>
        <w:t xml:space="preserve">In 2024 worden Statutenwijzigingen </w:t>
      </w:r>
      <w:r w:rsidR="00B05B90" w:rsidRPr="00CE2ED2">
        <w:rPr>
          <w:rFonts w:ascii="Arial" w:eastAsiaTheme="minorHAnsi" w:hAnsi="Arial" w:cs="Arial"/>
          <w:color w:val="385623" w:themeColor="accent6" w:themeShade="80"/>
          <w:sz w:val="20"/>
          <w:szCs w:val="20"/>
          <w:lang w:eastAsia="en-US"/>
        </w:rPr>
        <w:t xml:space="preserve">(noodzakelijkerwijs </w:t>
      </w:r>
      <w:r w:rsidRPr="00CE2ED2">
        <w:rPr>
          <w:rFonts w:ascii="Arial" w:eastAsiaTheme="minorHAnsi" w:hAnsi="Arial" w:cs="Arial"/>
          <w:color w:val="385623" w:themeColor="accent6" w:themeShade="80"/>
          <w:sz w:val="20"/>
          <w:szCs w:val="20"/>
          <w:lang w:eastAsia="en-US"/>
        </w:rPr>
        <w:t>via de notaris</w:t>
      </w:r>
      <w:r w:rsidR="00B05B90" w:rsidRPr="00CE2ED2">
        <w:rPr>
          <w:rFonts w:ascii="Arial" w:eastAsiaTheme="minorHAnsi" w:hAnsi="Arial" w:cs="Arial"/>
          <w:color w:val="385623" w:themeColor="accent6" w:themeShade="80"/>
          <w:sz w:val="20"/>
          <w:szCs w:val="20"/>
          <w:lang w:eastAsia="en-US"/>
        </w:rPr>
        <w:t>)</w:t>
      </w:r>
      <w:r w:rsidRPr="00CE2ED2">
        <w:rPr>
          <w:rFonts w:ascii="Arial" w:eastAsiaTheme="minorHAnsi" w:hAnsi="Arial" w:cs="Arial"/>
          <w:color w:val="385623" w:themeColor="accent6" w:themeShade="80"/>
          <w:sz w:val="20"/>
          <w:szCs w:val="20"/>
          <w:lang w:eastAsia="en-US"/>
        </w:rPr>
        <w:t xml:space="preserve"> doorgevoerd waarmee kosten gemoeid zijn.</w:t>
      </w:r>
    </w:p>
    <w:p w14:paraId="43E7A5BA" w14:textId="77777777" w:rsidR="007D3DC8" w:rsidRPr="00CE2ED2" w:rsidRDefault="00000000" w:rsidP="005D2690">
      <w:pPr>
        <w:spacing w:after="160" w:line="276"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Resultaat</w:t>
      </w:r>
    </w:p>
    <w:p w14:paraId="7320E60F" w14:textId="7A5541C7" w:rsidR="007D3DC8" w:rsidRDefault="00000000" w:rsidP="005D2690">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Het resultaat 2024 is naar verwachting 2.239 Euro negatief.  Dit zal moeten worden onttrokken aan de reserves. In principe zal binnen enkele jaren een kostendekkende begroting moeten worden gerealiseerd</w:t>
      </w:r>
      <w:r w:rsidR="00427BA9" w:rsidRPr="00CE2ED2">
        <w:rPr>
          <w:rFonts w:ascii="Arial" w:eastAsiaTheme="minorHAnsi" w:hAnsi="Arial" w:cs="Arial"/>
          <w:color w:val="385623" w:themeColor="accent6" w:themeShade="80"/>
          <w:sz w:val="20"/>
          <w:szCs w:val="20"/>
          <w:lang w:eastAsia="en-US"/>
        </w:rPr>
        <w:t xml:space="preserve">. </w:t>
      </w:r>
      <w:r w:rsidRPr="00CE2ED2">
        <w:rPr>
          <w:rFonts w:ascii="Arial" w:eastAsiaTheme="minorHAnsi" w:hAnsi="Arial" w:cs="Arial"/>
          <w:color w:val="385623" w:themeColor="accent6" w:themeShade="80"/>
          <w:sz w:val="20"/>
          <w:szCs w:val="20"/>
          <w:lang w:eastAsia="en-US"/>
        </w:rPr>
        <w:t>Voor 2025 stelt het bestuur voor om de contributie te verhogen naar 42,50 en voor huisgenoten 20 Euro.</w:t>
      </w:r>
    </w:p>
    <w:p w14:paraId="5026B91F" w14:textId="77777777" w:rsidR="007D3DC8" w:rsidRPr="00CE2ED2" w:rsidRDefault="00000000">
      <w:pPr>
        <w:spacing w:after="160" w:line="259" w:lineRule="auto"/>
        <w:ind w:left="0" w:firstLine="0"/>
        <w:rPr>
          <w:rFonts w:ascii="Arial" w:eastAsiaTheme="minorHAnsi" w:hAnsi="Arial" w:cs="Arial"/>
          <w:b/>
          <w:bCs/>
          <w:color w:val="385623" w:themeColor="accent6" w:themeShade="80"/>
          <w:sz w:val="20"/>
          <w:szCs w:val="20"/>
          <w:lang w:eastAsia="en-US"/>
        </w:rPr>
      </w:pPr>
      <w:r w:rsidRPr="00CE2ED2">
        <w:rPr>
          <w:rFonts w:ascii="Arial" w:eastAsiaTheme="minorHAnsi" w:hAnsi="Arial" w:cs="Arial"/>
          <w:b/>
          <w:bCs/>
          <w:color w:val="385623" w:themeColor="accent6" w:themeShade="80"/>
          <w:sz w:val="20"/>
          <w:szCs w:val="20"/>
          <w:lang w:eastAsia="en-US"/>
        </w:rPr>
        <w:t>4.5 LEDEN ONTWIKKELING</w:t>
      </w:r>
    </w:p>
    <w:tbl>
      <w:tblPr>
        <w:tblW w:w="7680" w:type="dxa"/>
        <w:tblLayout w:type="fixed"/>
        <w:tblLook w:val="04A0" w:firstRow="1" w:lastRow="0" w:firstColumn="1" w:lastColumn="0" w:noHBand="0" w:noVBand="1"/>
      </w:tblPr>
      <w:tblGrid>
        <w:gridCol w:w="961"/>
        <w:gridCol w:w="960"/>
        <w:gridCol w:w="960"/>
        <w:gridCol w:w="960"/>
        <w:gridCol w:w="960"/>
        <w:gridCol w:w="960"/>
        <w:gridCol w:w="960"/>
        <w:gridCol w:w="959"/>
      </w:tblGrid>
      <w:tr w:rsidR="00CE2ED2" w:rsidRPr="00CE2ED2" w14:paraId="61F98170" w14:textId="77777777">
        <w:trPr>
          <w:trHeight w:val="30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8B4D9"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2017</w:t>
            </w:r>
          </w:p>
        </w:tc>
        <w:tc>
          <w:tcPr>
            <w:tcW w:w="960" w:type="dxa"/>
            <w:tcBorders>
              <w:top w:val="single" w:sz="4" w:space="0" w:color="000000"/>
              <w:bottom w:val="single" w:sz="4" w:space="0" w:color="000000"/>
              <w:right w:val="single" w:sz="4" w:space="0" w:color="000000"/>
            </w:tcBorders>
            <w:shd w:val="clear" w:color="auto" w:fill="auto"/>
            <w:vAlign w:val="center"/>
          </w:tcPr>
          <w:p w14:paraId="155ED9D4"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2018</w:t>
            </w:r>
          </w:p>
        </w:tc>
        <w:tc>
          <w:tcPr>
            <w:tcW w:w="960" w:type="dxa"/>
            <w:tcBorders>
              <w:top w:val="single" w:sz="4" w:space="0" w:color="000000"/>
              <w:bottom w:val="single" w:sz="4" w:space="0" w:color="000000"/>
              <w:right w:val="single" w:sz="4" w:space="0" w:color="000000"/>
            </w:tcBorders>
            <w:shd w:val="clear" w:color="auto" w:fill="auto"/>
            <w:vAlign w:val="center"/>
          </w:tcPr>
          <w:p w14:paraId="72D74A31"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2019</w:t>
            </w:r>
          </w:p>
        </w:tc>
        <w:tc>
          <w:tcPr>
            <w:tcW w:w="960" w:type="dxa"/>
            <w:tcBorders>
              <w:top w:val="single" w:sz="4" w:space="0" w:color="000000"/>
              <w:bottom w:val="single" w:sz="4" w:space="0" w:color="000000"/>
              <w:right w:val="single" w:sz="4" w:space="0" w:color="000000"/>
            </w:tcBorders>
            <w:shd w:val="clear" w:color="auto" w:fill="auto"/>
            <w:vAlign w:val="center"/>
          </w:tcPr>
          <w:p w14:paraId="48463223"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2020</w:t>
            </w:r>
          </w:p>
        </w:tc>
        <w:tc>
          <w:tcPr>
            <w:tcW w:w="960" w:type="dxa"/>
            <w:tcBorders>
              <w:top w:val="single" w:sz="4" w:space="0" w:color="000000"/>
              <w:bottom w:val="single" w:sz="4" w:space="0" w:color="000000"/>
              <w:right w:val="single" w:sz="4" w:space="0" w:color="000000"/>
            </w:tcBorders>
            <w:shd w:val="clear" w:color="auto" w:fill="auto"/>
            <w:vAlign w:val="center"/>
          </w:tcPr>
          <w:p w14:paraId="47FE37C4"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2021</w:t>
            </w:r>
          </w:p>
        </w:tc>
        <w:tc>
          <w:tcPr>
            <w:tcW w:w="960" w:type="dxa"/>
            <w:tcBorders>
              <w:top w:val="single" w:sz="4" w:space="0" w:color="000000"/>
              <w:bottom w:val="single" w:sz="4" w:space="0" w:color="000000"/>
              <w:right w:val="single" w:sz="4" w:space="0" w:color="000000"/>
            </w:tcBorders>
            <w:shd w:val="clear" w:color="auto" w:fill="auto"/>
            <w:vAlign w:val="center"/>
          </w:tcPr>
          <w:p w14:paraId="7EAE25E1"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2022</w:t>
            </w:r>
          </w:p>
        </w:tc>
        <w:tc>
          <w:tcPr>
            <w:tcW w:w="960" w:type="dxa"/>
            <w:tcBorders>
              <w:top w:val="single" w:sz="4" w:space="0" w:color="000000"/>
              <w:bottom w:val="single" w:sz="4" w:space="0" w:color="000000"/>
              <w:right w:val="single" w:sz="4" w:space="0" w:color="000000"/>
            </w:tcBorders>
            <w:shd w:val="clear" w:color="auto" w:fill="auto"/>
            <w:vAlign w:val="center"/>
          </w:tcPr>
          <w:p w14:paraId="79F0141B"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2023</w:t>
            </w:r>
          </w:p>
        </w:tc>
        <w:tc>
          <w:tcPr>
            <w:tcW w:w="959" w:type="dxa"/>
            <w:tcBorders>
              <w:top w:val="single" w:sz="4" w:space="0" w:color="000000"/>
              <w:bottom w:val="single" w:sz="4" w:space="0" w:color="000000"/>
              <w:right w:val="single" w:sz="4" w:space="0" w:color="000000"/>
            </w:tcBorders>
            <w:shd w:val="clear" w:color="auto" w:fill="auto"/>
            <w:vAlign w:val="center"/>
          </w:tcPr>
          <w:p w14:paraId="0A405B41" w14:textId="77777777" w:rsidR="007D3DC8" w:rsidRPr="00CE2ED2" w:rsidRDefault="00000000">
            <w:pPr>
              <w:widowControl w:val="0"/>
              <w:spacing w:after="0" w:line="240" w:lineRule="auto"/>
              <w:ind w:left="0" w:firstLine="201"/>
              <w:rPr>
                <w:rFonts w:ascii="Arial" w:eastAsia="Times New Roman" w:hAnsi="Arial" w:cs="Arial"/>
                <w:b/>
                <w:bCs/>
                <w:color w:val="385623" w:themeColor="accent6" w:themeShade="80"/>
                <w:kern w:val="0"/>
                <w:sz w:val="20"/>
                <w:szCs w:val="20"/>
                <w:lang w:eastAsia="en-US"/>
                <w14:ligatures w14:val="none"/>
              </w:rPr>
            </w:pPr>
            <w:r w:rsidRPr="00CE2ED2">
              <w:rPr>
                <w:rFonts w:ascii="Arial" w:eastAsia="Times New Roman" w:hAnsi="Arial" w:cs="Arial"/>
                <w:b/>
                <w:bCs/>
                <w:color w:val="385623" w:themeColor="accent6" w:themeShade="80"/>
                <w:kern w:val="0"/>
                <w:sz w:val="20"/>
                <w:szCs w:val="20"/>
                <w:lang w:eastAsia="en-US"/>
                <w14:ligatures w14:val="none"/>
              </w:rPr>
              <w:t>2024</w:t>
            </w:r>
          </w:p>
        </w:tc>
      </w:tr>
      <w:tr w:rsidR="00CE2ED2" w:rsidRPr="00CE2ED2" w14:paraId="5FB6A834" w14:textId="77777777">
        <w:trPr>
          <w:trHeight w:val="285"/>
        </w:trPr>
        <w:tc>
          <w:tcPr>
            <w:tcW w:w="960" w:type="dxa"/>
            <w:tcBorders>
              <w:left w:val="single" w:sz="4" w:space="0" w:color="000000"/>
              <w:bottom w:val="single" w:sz="4" w:space="0" w:color="000000"/>
              <w:right w:val="single" w:sz="4" w:space="0" w:color="000000"/>
            </w:tcBorders>
            <w:shd w:val="clear" w:color="auto" w:fill="auto"/>
            <w:vAlign w:val="center"/>
          </w:tcPr>
          <w:p w14:paraId="3BE781B3"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181</w:t>
            </w:r>
          </w:p>
        </w:tc>
        <w:tc>
          <w:tcPr>
            <w:tcW w:w="960" w:type="dxa"/>
            <w:tcBorders>
              <w:bottom w:val="single" w:sz="4" w:space="0" w:color="000000"/>
              <w:right w:val="single" w:sz="4" w:space="0" w:color="000000"/>
            </w:tcBorders>
            <w:shd w:val="clear" w:color="auto" w:fill="auto"/>
            <w:vAlign w:val="center"/>
          </w:tcPr>
          <w:p w14:paraId="3B678BF7"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178</w:t>
            </w:r>
          </w:p>
        </w:tc>
        <w:tc>
          <w:tcPr>
            <w:tcW w:w="960" w:type="dxa"/>
            <w:tcBorders>
              <w:bottom w:val="single" w:sz="4" w:space="0" w:color="000000"/>
              <w:right w:val="single" w:sz="4" w:space="0" w:color="000000"/>
            </w:tcBorders>
            <w:shd w:val="clear" w:color="auto" w:fill="auto"/>
            <w:vAlign w:val="center"/>
          </w:tcPr>
          <w:p w14:paraId="0E7157B4"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166</w:t>
            </w:r>
          </w:p>
        </w:tc>
        <w:tc>
          <w:tcPr>
            <w:tcW w:w="960" w:type="dxa"/>
            <w:tcBorders>
              <w:bottom w:val="single" w:sz="4" w:space="0" w:color="000000"/>
              <w:right w:val="single" w:sz="4" w:space="0" w:color="000000"/>
            </w:tcBorders>
            <w:shd w:val="clear" w:color="auto" w:fill="auto"/>
            <w:vAlign w:val="center"/>
          </w:tcPr>
          <w:p w14:paraId="2D3E471E"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171</w:t>
            </w:r>
          </w:p>
        </w:tc>
        <w:tc>
          <w:tcPr>
            <w:tcW w:w="960" w:type="dxa"/>
            <w:tcBorders>
              <w:bottom w:val="single" w:sz="4" w:space="0" w:color="000000"/>
              <w:right w:val="single" w:sz="4" w:space="0" w:color="000000"/>
            </w:tcBorders>
            <w:shd w:val="clear" w:color="auto" w:fill="auto"/>
            <w:vAlign w:val="center"/>
          </w:tcPr>
          <w:p w14:paraId="493B229D"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157</w:t>
            </w:r>
          </w:p>
        </w:tc>
        <w:tc>
          <w:tcPr>
            <w:tcW w:w="960" w:type="dxa"/>
            <w:tcBorders>
              <w:bottom w:val="single" w:sz="4" w:space="0" w:color="000000"/>
              <w:right w:val="single" w:sz="4" w:space="0" w:color="000000"/>
            </w:tcBorders>
            <w:shd w:val="clear" w:color="auto" w:fill="auto"/>
            <w:vAlign w:val="center"/>
          </w:tcPr>
          <w:p w14:paraId="7CABBD45"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172</w:t>
            </w:r>
          </w:p>
        </w:tc>
        <w:tc>
          <w:tcPr>
            <w:tcW w:w="960" w:type="dxa"/>
            <w:tcBorders>
              <w:bottom w:val="single" w:sz="4" w:space="0" w:color="000000"/>
              <w:right w:val="single" w:sz="4" w:space="0" w:color="000000"/>
            </w:tcBorders>
            <w:shd w:val="clear" w:color="auto" w:fill="auto"/>
            <w:vAlign w:val="center"/>
          </w:tcPr>
          <w:p w14:paraId="6388F0E8" w14:textId="77777777" w:rsidR="007D3DC8" w:rsidRPr="00CE2ED2" w:rsidRDefault="00000000">
            <w:pPr>
              <w:widowControl w:val="0"/>
              <w:spacing w:after="0" w:line="240" w:lineRule="auto"/>
              <w:ind w:left="0" w:firstLine="200"/>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178</w:t>
            </w:r>
          </w:p>
        </w:tc>
        <w:tc>
          <w:tcPr>
            <w:tcW w:w="959" w:type="dxa"/>
            <w:tcBorders>
              <w:bottom w:val="single" w:sz="4" w:space="0" w:color="000000"/>
              <w:right w:val="single" w:sz="4" w:space="0" w:color="000000"/>
            </w:tcBorders>
            <w:shd w:val="clear" w:color="auto" w:fill="auto"/>
            <w:vAlign w:val="bottom"/>
          </w:tcPr>
          <w:p w14:paraId="178EE367" w14:textId="77777777" w:rsidR="007D3DC8" w:rsidRPr="00CE2ED2" w:rsidRDefault="00000000">
            <w:pPr>
              <w:widowControl w:val="0"/>
              <w:spacing w:after="0" w:line="240" w:lineRule="auto"/>
              <w:ind w:left="0" w:firstLine="0"/>
              <w:jc w:val="center"/>
              <w:rPr>
                <w:rFonts w:ascii="Arial" w:eastAsia="Times New Roman" w:hAnsi="Arial" w:cs="Arial"/>
                <w:color w:val="385623" w:themeColor="accent6" w:themeShade="80"/>
                <w:kern w:val="0"/>
                <w:sz w:val="20"/>
                <w:szCs w:val="20"/>
                <w:lang w:eastAsia="en-US"/>
                <w14:ligatures w14:val="none"/>
              </w:rPr>
            </w:pPr>
            <w:r w:rsidRPr="00CE2ED2">
              <w:rPr>
                <w:rFonts w:ascii="Arial" w:eastAsia="Times New Roman" w:hAnsi="Arial" w:cs="Arial"/>
                <w:color w:val="385623" w:themeColor="accent6" w:themeShade="80"/>
                <w:kern w:val="0"/>
                <w:sz w:val="20"/>
                <w:szCs w:val="20"/>
                <w:lang w:eastAsia="en-US"/>
                <w14:ligatures w14:val="none"/>
              </w:rPr>
              <w:t>165</w:t>
            </w:r>
          </w:p>
        </w:tc>
      </w:tr>
    </w:tbl>
    <w:p w14:paraId="7D5FBF29" w14:textId="77777777" w:rsidR="007D3DC8" w:rsidRPr="00CE2ED2" w:rsidRDefault="00000000" w:rsidP="005D2690">
      <w:pPr>
        <w:spacing w:after="160" w:line="276" w:lineRule="auto"/>
        <w:ind w:left="0" w:firstLine="0"/>
        <w:rPr>
          <w:rFonts w:asciiTheme="minorHAnsi" w:eastAsiaTheme="minorHAnsi" w:hAnsiTheme="minorHAnsi" w:cstheme="minorBidi"/>
          <w:color w:val="385623" w:themeColor="accent6" w:themeShade="80"/>
          <w:sz w:val="22"/>
          <w:lang w:eastAsia="en-US"/>
        </w:rPr>
      </w:pPr>
      <w:r w:rsidRPr="00CE2ED2">
        <w:rPr>
          <w:rFonts w:ascii="Arial" w:eastAsiaTheme="minorHAnsi" w:hAnsi="Arial" w:cs="Arial"/>
          <w:color w:val="385623" w:themeColor="accent6" w:themeShade="80"/>
          <w:sz w:val="20"/>
          <w:szCs w:val="20"/>
          <w:lang w:eastAsia="en-US"/>
        </w:rPr>
        <w:t>In 2024 is de prognose 140 leden en 25 huisgenootleden. Dit is 13 minder dan 2023. De verwachting is dat de leden die opzeggen het aantal nieuwe leden zal overtreffen. Dit heeft o.a te maken met de leeftijdsopbouw van de leden</w:t>
      </w:r>
      <w:r w:rsidRPr="00CE2ED2">
        <w:rPr>
          <w:rFonts w:eastAsiaTheme="minorHAnsi" w:cstheme="minorBidi"/>
          <w:color w:val="385623" w:themeColor="accent6" w:themeShade="80"/>
          <w:sz w:val="22"/>
          <w:lang w:eastAsia="en-US"/>
        </w:rPr>
        <w:t xml:space="preserve">. </w:t>
      </w:r>
    </w:p>
    <w:p w14:paraId="5D3573CA" w14:textId="77777777" w:rsidR="007D3DC8" w:rsidRDefault="00000000">
      <w:pPr>
        <w:spacing w:after="160" w:line="259" w:lineRule="auto"/>
        <w:ind w:left="0" w:firstLine="0"/>
        <w:rPr>
          <w:rFonts w:asciiTheme="minorHAnsi" w:eastAsiaTheme="minorHAnsi" w:hAnsiTheme="minorHAnsi" w:cstheme="minorBidi"/>
          <w:color w:val="auto"/>
          <w:sz w:val="22"/>
          <w:lang w:eastAsia="en-US"/>
        </w:rPr>
      </w:pPr>
      <w:r>
        <w:rPr>
          <w:noProof/>
        </w:rPr>
        <w:drawing>
          <wp:inline distT="0" distB="0" distL="0" distR="0" wp14:anchorId="1A2C032F" wp14:editId="2582EF54">
            <wp:extent cx="3493135" cy="2000885"/>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A7FBCD" w14:textId="55A52112" w:rsidR="007D3DC8" w:rsidRPr="00CE2ED2" w:rsidRDefault="00B05B90" w:rsidP="00517429">
      <w:pPr>
        <w:spacing w:after="160" w:line="276" w:lineRule="auto"/>
        <w:ind w:left="0" w:firstLine="0"/>
        <w:rPr>
          <w:rFonts w:ascii="Arial" w:eastAsiaTheme="minorHAnsi" w:hAnsi="Arial" w:cs="Arial"/>
          <w:color w:val="385623" w:themeColor="accent6" w:themeShade="80"/>
          <w:sz w:val="20"/>
          <w:szCs w:val="20"/>
          <w:lang w:eastAsia="en-US"/>
        </w:rPr>
      </w:pPr>
      <w:r w:rsidRPr="00CE2ED2">
        <w:rPr>
          <w:rFonts w:ascii="Arial" w:eastAsiaTheme="minorHAnsi" w:hAnsi="Arial" w:cs="Arial"/>
          <w:color w:val="385623" w:themeColor="accent6" w:themeShade="80"/>
          <w:sz w:val="20"/>
          <w:szCs w:val="20"/>
          <w:lang w:eastAsia="en-US"/>
        </w:rPr>
        <w:t>Leeftijdsopbouw leden Natuurlijk Waterweg Noord waarvan de geboortedatum bekend is. (Van 49 leden is de geboortedatum niet bekend</w:t>
      </w:r>
      <w:r>
        <w:rPr>
          <w:rFonts w:ascii="Arial" w:eastAsiaTheme="minorHAnsi" w:hAnsi="Arial" w:cs="Arial"/>
          <w:color w:val="auto"/>
          <w:sz w:val="20"/>
          <w:szCs w:val="20"/>
          <w:lang w:eastAsia="en-US"/>
        </w:rPr>
        <w:t xml:space="preserve">. </w:t>
      </w:r>
      <w:r w:rsidR="00427BA9" w:rsidRPr="00CE2ED2">
        <w:rPr>
          <w:rFonts w:ascii="Arial" w:eastAsiaTheme="minorHAnsi" w:hAnsi="Arial" w:cs="Arial"/>
          <w:color w:val="385623" w:themeColor="accent6" w:themeShade="80"/>
          <w:sz w:val="20"/>
          <w:szCs w:val="20"/>
          <w:lang w:eastAsia="en-US"/>
        </w:rPr>
        <w:t>De afdeling bestaat vooral uit Boomers. Er zal aandacht moeten komen voor het werven van leden.</w:t>
      </w:r>
    </w:p>
    <w:p w14:paraId="7403F483" w14:textId="77777777" w:rsidR="002A44F5" w:rsidRPr="00CE2ED2" w:rsidRDefault="002A44F5" w:rsidP="00517429">
      <w:pPr>
        <w:spacing w:after="160" w:line="276" w:lineRule="auto"/>
        <w:ind w:left="0" w:firstLine="0"/>
        <w:rPr>
          <w:rFonts w:ascii="Arial" w:eastAsiaTheme="minorHAnsi" w:hAnsi="Arial" w:cs="Arial"/>
          <w:color w:val="385623" w:themeColor="accent6" w:themeShade="80"/>
          <w:sz w:val="20"/>
          <w:szCs w:val="20"/>
          <w:lang w:eastAsia="en-US"/>
        </w:rPr>
      </w:pPr>
    </w:p>
    <w:p w14:paraId="5573C522" w14:textId="77777777" w:rsidR="007D3DC8" w:rsidRPr="00CE2ED2" w:rsidRDefault="00000000" w:rsidP="00517429">
      <w:pPr>
        <w:spacing w:after="0" w:line="276" w:lineRule="auto"/>
        <w:ind w:left="-5" w:right="961" w:hanging="1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 xml:space="preserve">4.6 Kascommissie </w:t>
      </w:r>
    </w:p>
    <w:p w14:paraId="555E8523" w14:textId="6C3F802A" w:rsidR="007D3DC8" w:rsidRDefault="00000000" w:rsidP="00517429">
      <w:pPr>
        <w:spacing w:after="0" w:line="276" w:lineRule="auto"/>
        <w:ind w:left="-5" w:right="961" w:hanging="1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De kascommissie wordt uitgenodigd om de jaarcijfers te beoordelen. Het verslag van de kascommissie zal worden verspreid.</w:t>
      </w:r>
    </w:p>
    <w:p w14:paraId="5BBA3376" w14:textId="77777777" w:rsidR="002A44F5" w:rsidRDefault="002A44F5" w:rsidP="00517429">
      <w:pPr>
        <w:spacing w:after="0" w:line="276" w:lineRule="auto"/>
        <w:ind w:left="-5" w:right="961" w:hanging="10"/>
        <w:rPr>
          <w:rFonts w:ascii="Arial" w:hAnsi="Arial" w:cs="Arial"/>
          <w:color w:val="385623" w:themeColor="accent6" w:themeShade="80"/>
          <w:sz w:val="20"/>
          <w:szCs w:val="20"/>
        </w:rPr>
      </w:pPr>
    </w:p>
    <w:p w14:paraId="0E6031A3" w14:textId="77777777" w:rsidR="00571976" w:rsidRDefault="00571976" w:rsidP="00517429">
      <w:pPr>
        <w:spacing w:after="0" w:line="276" w:lineRule="auto"/>
        <w:ind w:left="-5" w:right="961" w:hanging="10"/>
        <w:rPr>
          <w:rFonts w:ascii="Arial" w:hAnsi="Arial" w:cs="Arial"/>
          <w:color w:val="385623" w:themeColor="accent6" w:themeShade="80"/>
          <w:sz w:val="20"/>
          <w:szCs w:val="20"/>
        </w:rPr>
      </w:pPr>
    </w:p>
    <w:p w14:paraId="5A254DCB" w14:textId="77777777" w:rsidR="00571976" w:rsidRDefault="00571976" w:rsidP="00517429">
      <w:pPr>
        <w:spacing w:after="0" w:line="276" w:lineRule="auto"/>
        <w:ind w:left="-5" w:right="961" w:hanging="10"/>
        <w:rPr>
          <w:rFonts w:ascii="Arial" w:hAnsi="Arial" w:cs="Arial"/>
          <w:color w:val="385623" w:themeColor="accent6" w:themeShade="80"/>
          <w:sz w:val="20"/>
          <w:szCs w:val="20"/>
        </w:rPr>
      </w:pPr>
    </w:p>
    <w:p w14:paraId="2EA85F36" w14:textId="77777777" w:rsidR="00571976" w:rsidRPr="00CE2ED2" w:rsidRDefault="00571976" w:rsidP="00517429">
      <w:pPr>
        <w:spacing w:after="0" w:line="276" w:lineRule="auto"/>
        <w:ind w:left="-5" w:right="961" w:hanging="10"/>
        <w:rPr>
          <w:rFonts w:ascii="Arial" w:hAnsi="Arial" w:cs="Arial"/>
          <w:color w:val="385623" w:themeColor="accent6" w:themeShade="80"/>
          <w:sz w:val="20"/>
          <w:szCs w:val="20"/>
        </w:rPr>
      </w:pPr>
    </w:p>
    <w:p w14:paraId="26267D1D" w14:textId="77777777" w:rsidR="007D3DC8" w:rsidRPr="00CE2ED2" w:rsidRDefault="007D3DC8">
      <w:pPr>
        <w:spacing w:after="0" w:line="276" w:lineRule="auto"/>
        <w:ind w:left="-5" w:right="961" w:hanging="10"/>
        <w:rPr>
          <w:rFonts w:ascii="Arial" w:hAnsi="Arial" w:cs="Arial"/>
          <w:b/>
          <w:bCs/>
          <w:color w:val="385623" w:themeColor="accent6" w:themeShade="80"/>
          <w:sz w:val="20"/>
          <w:szCs w:val="20"/>
        </w:rPr>
      </w:pPr>
    </w:p>
    <w:p w14:paraId="1C3C004C" w14:textId="77777777" w:rsidR="007D3DC8" w:rsidRDefault="007D3DC8">
      <w:pPr>
        <w:spacing w:after="0" w:line="276" w:lineRule="auto"/>
        <w:ind w:left="-5" w:right="961" w:hanging="10"/>
        <w:rPr>
          <w:rFonts w:ascii="Arial" w:hAnsi="Arial" w:cs="Arial"/>
          <w:b/>
          <w:bCs/>
          <w:color w:val="auto"/>
          <w:szCs w:val="24"/>
        </w:rPr>
      </w:pPr>
    </w:p>
    <w:p w14:paraId="61A4F4FC" w14:textId="77777777" w:rsidR="007D3DC8" w:rsidRDefault="007D3DC8">
      <w:pPr>
        <w:spacing w:after="0" w:line="276" w:lineRule="auto"/>
        <w:ind w:left="-5" w:right="961" w:hanging="10"/>
        <w:rPr>
          <w:rFonts w:ascii="Arial" w:hAnsi="Arial" w:cs="Arial"/>
          <w:b/>
          <w:bCs/>
          <w:color w:val="auto"/>
          <w:szCs w:val="24"/>
        </w:rPr>
      </w:pPr>
    </w:p>
    <w:p w14:paraId="10574B78" w14:textId="77777777" w:rsidR="007D3DC8" w:rsidRDefault="007D3DC8">
      <w:pPr>
        <w:spacing w:after="0" w:line="276" w:lineRule="auto"/>
        <w:ind w:left="-5" w:right="961" w:hanging="10"/>
        <w:rPr>
          <w:rFonts w:ascii="Arial" w:hAnsi="Arial" w:cs="Arial"/>
          <w:b/>
          <w:bCs/>
          <w:color w:val="auto"/>
          <w:szCs w:val="24"/>
        </w:rPr>
      </w:pPr>
    </w:p>
    <w:p w14:paraId="7FF6E334" w14:textId="77777777" w:rsidR="007D3DC8" w:rsidRPr="00CE2ED2" w:rsidRDefault="00000000">
      <w:pPr>
        <w:spacing w:after="0" w:line="276" w:lineRule="auto"/>
        <w:ind w:left="-5" w:right="961" w:hanging="1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Bijlagen:</w:t>
      </w:r>
    </w:p>
    <w:p w14:paraId="3D772CF7" w14:textId="5F18488A" w:rsidR="007D3DC8" w:rsidRPr="00CE2ED2" w:rsidRDefault="00000000">
      <w:pPr>
        <w:pStyle w:val="Lijstalinea"/>
        <w:numPr>
          <w:ilvl w:val="0"/>
          <w:numId w:val="1"/>
        </w:num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 xml:space="preserve">Verslag Algemene Leden Vergadering </w:t>
      </w:r>
      <w:r w:rsidR="0044196B">
        <w:rPr>
          <w:rFonts w:ascii="Arial" w:hAnsi="Arial" w:cs="Arial"/>
          <w:b/>
          <w:bCs/>
          <w:color w:val="385623" w:themeColor="accent6" w:themeShade="80"/>
          <w:sz w:val="20"/>
          <w:szCs w:val="20"/>
        </w:rPr>
        <w:t xml:space="preserve">18 februari </w:t>
      </w:r>
      <w:r w:rsidRPr="00CE2ED2">
        <w:rPr>
          <w:rFonts w:ascii="Arial" w:hAnsi="Arial" w:cs="Arial"/>
          <w:b/>
          <w:bCs/>
          <w:color w:val="385623" w:themeColor="accent6" w:themeShade="80"/>
          <w:sz w:val="20"/>
          <w:szCs w:val="20"/>
        </w:rPr>
        <w:t>202</w:t>
      </w:r>
      <w:r w:rsidR="00C43641">
        <w:rPr>
          <w:rFonts w:ascii="Arial" w:hAnsi="Arial" w:cs="Arial"/>
          <w:b/>
          <w:bCs/>
          <w:color w:val="385623" w:themeColor="accent6" w:themeShade="80"/>
          <w:sz w:val="20"/>
          <w:szCs w:val="20"/>
        </w:rPr>
        <w:t>3</w:t>
      </w:r>
      <w:r w:rsidRPr="00CE2ED2">
        <w:rPr>
          <w:rFonts w:ascii="Arial" w:hAnsi="Arial" w:cs="Arial"/>
          <w:b/>
          <w:bCs/>
          <w:color w:val="385623" w:themeColor="accent6" w:themeShade="80"/>
          <w:sz w:val="20"/>
          <w:szCs w:val="20"/>
        </w:rPr>
        <w:t xml:space="preserve"> </w:t>
      </w:r>
    </w:p>
    <w:p w14:paraId="2004C8F0" w14:textId="77777777" w:rsidR="007D3DC8" w:rsidRDefault="00000000">
      <w:pPr>
        <w:pStyle w:val="Lijstalinea"/>
        <w:numPr>
          <w:ilvl w:val="0"/>
          <w:numId w:val="1"/>
        </w:num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Overzicht Natuurcafe 2023</w:t>
      </w:r>
    </w:p>
    <w:p w14:paraId="4CDEBED0" w14:textId="4175A2CE" w:rsidR="00C43641" w:rsidRPr="00CE2ED2" w:rsidRDefault="00C43641">
      <w:pPr>
        <w:pStyle w:val="Lijstalinea"/>
        <w:numPr>
          <w:ilvl w:val="0"/>
          <w:numId w:val="1"/>
        </w:numPr>
        <w:spacing w:after="0" w:line="276" w:lineRule="auto"/>
        <w:ind w:right="961"/>
        <w:rPr>
          <w:rFonts w:ascii="Arial" w:hAnsi="Arial" w:cs="Arial"/>
          <w:b/>
          <w:bCs/>
          <w:color w:val="385623" w:themeColor="accent6" w:themeShade="80"/>
          <w:sz w:val="20"/>
          <w:szCs w:val="20"/>
        </w:rPr>
      </w:pPr>
      <w:r>
        <w:rPr>
          <w:rFonts w:ascii="Arial" w:hAnsi="Arial" w:cs="Arial"/>
          <w:b/>
          <w:bCs/>
          <w:color w:val="385623" w:themeColor="accent6" w:themeShade="80"/>
          <w:sz w:val="20"/>
          <w:szCs w:val="20"/>
        </w:rPr>
        <w:t>Meerjaren beleidsplan</w:t>
      </w:r>
    </w:p>
    <w:p w14:paraId="7FBB290D" w14:textId="13D76F34" w:rsidR="00F30AB4" w:rsidRPr="00CE2ED2" w:rsidRDefault="00FC6C5F">
      <w:pPr>
        <w:pStyle w:val="Lijstalinea"/>
        <w:numPr>
          <w:ilvl w:val="0"/>
          <w:numId w:val="1"/>
        </w:numPr>
        <w:spacing w:after="0" w:line="276" w:lineRule="auto"/>
        <w:ind w:right="961"/>
        <w:rPr>
          <w:rFonts w:ascii="Arial" w:hAnsi="Arial" w:cs="Arial"/>
          <w:b/>
          <w:bCs/>
          <w:color w:val="385623" w:themeColor="accent6" w:themeShade="80"/>
          <w:sz w:val="20"/>
          <w:szCs w:val="20"/>
        </w:rPr>
      </w:pPr>
      <w:r>
        <w:rPr>
          <w:rFonts w:ascii="Arial" w:hAnsi="Arial" w:cs="Arial"/>
          <w:b/>
          <w:bCs/>
          <w:color w:val="385623" w:themeColor="accent6" w:themeShade="80"/>
          <w:sz w:val="20"/>
          <w:szCs w:val="20"/>
        </w:rPr>
        <w:t>Lijst van bezittingen</w:t>
      </w:r>
    </w:p>
    <w:p w14:paraId="729D646B" w14:textId="77777777" w:rsidR="007D3DC8" w:rsidRDefault="00000000">
      <w:pPr>
        <w:spacing w:after="160" w:line="259" w:lineRule="auto"/>
        <w:ind w:left="0" w:firstLine="0"/>
        <w:rPr>
          <w:rFonts w:ascii="Arial" w:hAnsi="Arial" w:cs="Arial"/>
          <w:b/>
          <w:bCs/>
          <w:color w:val="auto"/>
          <w:szCs w:val="24"/>
        </w:rPr>
      </w:pPr>
      <w:r>
        <w:br w:type="page"/>
      </w:r>
    </w:p>
    <w:p w14:paraId="1B2256C8" w14:textId="77777777" w:rsidR="007D3DC8" w:rsidRPr="00C34BD3" w:rsidRDefault="00000000">
      <w:pPr>
        <w:spacing w:after="0" w:line="276" w:lineRule="auto"/>
        <w:ind w:right="961"/>
        <w:rPr>
          <w:rFonts w:ascii="Arial" w:hAnsi="Arial" w:cs="Arial"/>
          <w:b/>
          <w:bCs/>
          <w:color w:val="385623" w:themeColor="accent6" w:themeShade="80"/>
          <w:szCs w:val="24"/>
        </w:rPr>
      </w:pPr>
      <w:r w:rsidRPr="00C34BD3">
        <w:rPr>
          <w:rFonts w:ascii="Arial" w:hAnsi="Arial" w:cs="Arial"/>
          <w:b/>
          <w:bCs/>
          <w:color w:val="385623" w:themeColor="accent6" w:themeShade="80"/>
          <w:szCs w:val="24"/>
        </w:rPr>
        <w:lastRenderedPageBreak/>
        <w:t>Jaarplan 2024</w:t>
      </w:r>
    </w:p>
    <w:p w14:paraId="0F67FE84" w14:textId="77777777" w:rsidR="007D3DC8" w:rsidRPr="00CE2ED2" w:rsidRDefault="007D3DC8">
      <w:pPr>
        <w:spacing w:after="0" w:line="276" w:lineRule="auto"/>
        <w:ind w:right="961"/>
        <w:rPr>
          <w:rFonts w:ascii="Arial" w:hAnsi="Arial" w:cs="Arial"/>
          <w:b/>
          <w:bCs/>
          <w:color w:val="385623" w:themeColor="accent6" w:themeShade="80"/>
          <w:sz w:val="20"/>
          <w:szCs w:val="20"/>
        </w:rPr>
      </w:pPr>
    </w:p>
    <w:p w14:paraId="5E463827" w14:textId="77777777" w:rsidR="00B61BD1" w:rsidRPr="00CE2ED2" w:rsidRDefault="00B61BD1">
      <w:pPr>
        <w:spacing w:after="0" w:line="276" w:lineRule="auto"/>
        <w:ind w:right="961"/>
        <w:rPr>
          <w:rFonts w:ascii="Arial" w:hAnsi="Arial" w:cs="Arial"/>
          <w:b/>
          <w:bCs/>
          <w:color w:val="385623" w:themeColor="accent6" w:themeShade="80"/>
          <w:sz w:val="20"/>
          <w:szCs w:val="20"/>
        </w:rPr>
      </w:pPr>
    </w:p>
    <w:p w14:paraId="5B36A67A" w14:textId="61EE3A6D" w:rsidR="00B61BD1" w:rsidRPr="00CE2ED2" w:rsidRDefault="00000000">
      <w:pPr>
        <w:spacing w:after="0" w:line="276" w:lineRule="auto"/>
        <w:ind w:right="961"/>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Beleidsvoornemens</w:t>
      </w:r>
    </w:p>
    <w:p w14:paraId="7604E454" w14:textId="1D498255" w:rsidR="00B61BD1" w:rsidRPr="007E0960" w:rsidRDefault="00B61BD1" w:rsidP="00B61BD1">
      <w:pPr>
        <w:suppressAutoHyphens w:val="0"/>
        <w:spacing w:after="160" w:line="257" w:lineRule="atLeast"/>
        <w:ind w:left="0" w:firstLine="0"/>
        <w:rPr>
          <w:rFonts w:eastAsia="Times New Roman"/>
          <w:color w:val="385623" w:themeColor="accent6" w:themeShade="80"/>
          <w:kern w:val="0"/>
          <w:sz w:val="27"/>
          <w:szCs w:val="27"/>
          <w14:ligatures w14:val="none"/>
        </w:rPr>
      </w:pPr>
      <w:r w:rsidRPr="00CE2ED2">
        <w:rPr>
          <w:rFonts w:ascii="Arial" w:hAnsi="Arial" w:cs="Arial"/>
          <w:b/>
          <w:bCs/>
          <w:color w:val="385623" w:themeColor="accent6" w:themeShade="80"/>
          <w:sz w:val="20"/>
          <w:szCs w:val="20"/>
        </w:rPr>
        <w:t>1</w:t>
      </w:r>
      <w:r w:rsidRPr="007E0960">
        <w:rPr>
          <w:rFonts w:ascii="Arial" w:hAnsi="Arial" w:cs="Arial"/>
          <w:b/>
          <w:bCs/>
          <w:color w:val="385623" w:themeColor="accent6" w:themeShade="80"/>
          <w:sz w:val="20"/>
          <w:szCs w:val="20"/>
        </w:rPr>
        <w:t>.</w:t>
      </w:r>
      <w:r w:rsidRPr="007E0960">
        <w:rPr>
          <w:rFonts w:ascii="Arial" w:eastAsia="Times New Roman" w:hAnsi="Arial" w:cs="Arial"/>
          <w:color w:val="385623" w:themeColor="accent6" w:themeShade="80"/>
          <w:kern w:val="0"/>
          <w:sz w:val="20"/>
          <w:szCs w:val="20"/>
          <w14:ligatures w14:val="none"/>
        </w:rPr>
        <w:t xml:space="preserve"> Het organiseren van activiteiten zal </w:t>
      </w:r>
      <w:r w:rsidR="00E91DFB" w:rsidRPr="007E0960">
        <w:rPr>
          <w:rFonts w:ascii="Arial" w:eastAsia="Times New Roman" w:hAnsi="Arial" w:cs="Arial"/>
          <w:color w:val="385623" w:themeColor="accent6" w:themeShade="80"/>
          <w:kern w:val="0"/>
          <w:sz w:val="20"/>
          <w:szCs w:val="20"/>
          <w14:ligatures w14:val="none"/>
        </w:rPr>
        <w:t>primair door enthousiaste leden worden gedaan</w:t>
      </w:r>
      <w:r w:rsidR="00162E08" w:rsidRPr="007E0960">
        <w:rPr>
          <w:rFonts w:ascii="Arial" w:eastAsia="Times New Roman" w:hAnsi="Arial" w:cs="Arial"/>
          <w:color w:val="385623" w:themeColor="accent6" w:themeShade="80"/>
          <w:kern w:val="0"/>
          <w:sz w:val="20"/>
          <w:szCs w:val="20"/>
          <w14:ligatures w14:val="none"/>
        </w:rPr>
        <w:t>.</w:t>
      </w:r>
    </w:p>
    <w:p w14:paraId="2A74FDD5" w14:textId="77777777" w:rsidR="007D3DC8" w:rsidRPr="00CE2ED2" w:rsidRDefault="007D3DC8">
      <w:pPr>
        <w:spacing w:after="0" w:line="276" w:lineRule="auto"/>
        <w:ind w:right="961"/>
        <w:rPr>
          <w:rFonts w:ascii="Arial" w:hAnsi="Arial" w:cs="Arial"/>
          <w:b/>
          <w:bCs/>
          <w:color w:val="385623" w:themeColor="accent6" w:themeShade="80"/>
          <w:sz w:val="20"/>
          <w:szCs w:val="20"/>
        </w:rPr>
      </w:pPr>
    </w:p>
    <w:p w14:paraId="653A956A" w14:textId="215E0805" w:rsidR="007D3DC8" w:rsidRPr="00CE2ED2" w:rsidRDefault="00000000">
      <w:pPr>
        <w:pStyle w:val="Standard"/>
        <w:tabs>
          <w:tab w:val="left" w:pos="-720"/>
        </w:tabs>
        <w:ind w:left="5" w:right="-30" w:hanging="5"/>
        <w:rPr>
          <w:b/>
          <w:bCs/>
          <w:color w:val="385623" w:themeColor="accent6" w:themeShade="80"/>
          <w:sz w:val="20"/>
          <w:szCs w:val="20"/>
        </w:rPr>
      </w:pPr>
      <w:r w:rsidRPr="00CE2ED2">
        <w:rPr>
          <w:b/>
          <w:bCs/>
          <w:color w:val="385623" w:themeColor="accent6" w:themeShade="80"/>
          <w:sz w:val="20"/>
          <w:szCs w:val="20"/>
        </w:rPr>
        <w:t>2.Natuur Bescherming</w:t>
      </w:r>
      <w:r w:rsidRPr="00CE2ED2">
        <w:rPr>
          <w:color w:val="385623" w:themeColor="accent6" w:themeShade="80"/>
          <w:sz w:val="20"/>
          <w:szCs w:val="20"/>
        </w:rPr>
        <w:t>:</w:t>
      </w:r>
    </w:p>
    <w:p w14:paraId="5CADF949" w14:textId="77777777" w:rsidR="00C34BD3" w:rsidRDefault="00C34BD3">
      <w:pPr>
        <w:pStyle w:val="Standard"/>
        <w:tabs>
          <w:tab w:val="left" w:pos="-720"/>
        </w:tabs>
        <w:ind w:left="5" w:right="-30" w:hanging="5"/>
        <w:rPr>
          <w:b/>
          <w:bCs/>
          <w:color w:val="385623" w:themeColor="accent6" w:themeShade="80"/>
          <w:sz w:val="20"/>
          <w:szCs w:val="20"/>
        </w:rPr>
      </w:pPr>
    </w:p>
    <w:p w14:paraId="66C048E6" w14:textId="0FE8450F" w:rsidR="009F0C4E" w:rsidRPr="00CE2ED2" w:rsidRDefault="009F0C4E">
      <w:pPr>
        <w:pStyle w:val="Standard"/>
        <w:tabs>
          <w:tab w:val="left" w:pos="-720"/>
        </w:tabs>
        <w:ind w:left="5" w:right="-30" w:hanging="5"/>
        <w:rPr>
          <w:b/>
          <w:bCs/>
          <w:color w:val="385623" w:themeColor="accent6" w:themeShade="80"/>
          <w:sz w:val="20"/>
          <w:szCs w:val="20"/>
        </w:rPr>
      </w:pPr>
      <w:r w:rsidRPr="00CE2ED2">
        <w:rPr>
          <w:b/>
          <w:bCs/>
          <w:color w:val="385623" w:themeColor="accent6" w:themeShade="80"/>
          <w:sz w:val="20"/>
          <w:szCs w:val="20"/>
        </w:rPr>
        <w:t>Roeken</w:t>
      </w:r>
    </w:p>
    <w:p w14:paraId="1382F6D3" w14:textId="5DE64A61" w:rsidR="007D3DC8" w:rsidRPr="00CE2ED2" w:rsidRDefault="009F0C4E">
      <w:pPr>
        <w:pStyle w:val="Standard"/>
        <w:tabs>
          <w:tab w:val="left" w:pos="-720"/>
        </w:tabs>
        <w:ind w:left="5" w:right="-30" w:hanging="5"/>
        <w:rPr>
          <w:color w:val="385623" w:themeColor="accent6" w:themeShade="80"/>
          <w:sz w:val="20"/>
          <w:szCs w:val="20"/>
        </w:rPr>
      </w:pPr>
      <w:r w:rsidRPr="00CE2ED2">
        <w:rPr>
          <w:color w:val="385623" w:themeColor="accent6" w:themeShade="80"/>
          <w:sz w:val="20"/>
          <w:szCs w:val="20"/>
        </w:rPr>
        <w:t xml:space="preserve">Met de bescherming van de Roeken in Maassluis </w:t>
      </w:r>
      <w:r w:rsidR="00E91DFB" w:rsidRPr="00CE2ED2">
        <w:rPr>
          <w:color w:val="385623" w:themeColor="accent6" w:themeShade="80"/>
          <w:sz w:val="20"/>
          <w:szCs w:val="20"/>
        </w:rPr>
        <w:t xml:space="preserve"> gaan </w:t>
      </w:r>
      <w:r w:rsidRPr="00CE2ED2">
        <w:rPr>
          <w:color w:val="385623" w:themeColor="accent6" w:themeShade="80"/>
          <w:sz w:val="20"/>
          <w:szCs w:val="20"/>
        </w:rPr>
        <w:t>we</w:t>
      </w:r>
      <w:r w:rsidR="00E91DFB" w:rsidRPr="00CE2ED2">
        <w:rPr>
          <w:color w:val="385623" w:themeColor="accent6" w:themeShade="80"/>
          <w:sz w:val="20"/>
          <w:szCs w:val="20"/>
        </w:rPr>
        <w:t xml:space="preserve"> doo</w:t>
      </w:r>
      <w:r w:rsidRPr="00CE2ED2">
        <w:rPr>
          <w:color w:val="385623" w:themeColor="accent6" w:themeShade="80"/>
          <w:sz w:val="20"/>
          <w:szCs w:val="20"/>
        </w:rPr>
        <w:t xml:space="preserve">r. Momenteel </w:t>
      </w:r>
      <w:r w:rsidR="00E91DFB" w:rsidRPr="00CE2ED2">
        <w:rPr>
          <w:color w:val="385623" w:themeColor="accent6" w:themeShade="80"/>
          <w:sz w:val="20"/>
          <w:szCs w:val="20"/>
        </w:rPr>
        <w:t>lopen</w:t>
      </w:r>
      <w:r w:rsidRPr="00CE2ED2">
        <w:rPr>
          <w:color w:val="385623" w:themeColor="accent6" w:themeShade="80"/>
          <w:sz w:val="20"/>
          <w:szCs w:val="20"/>
        </w:rPr>
        <w:t xml:space="preserve"> er </w:t>
      </w:r>
      <w:r w:rsidR="00E91DFB" w:rsidRPr="00CE2ED2">
        <w:rPr>
          <w:color w:val="385623" w:themeColor="accent6" w:themeShade="80"/>
          <w:sz w:val="20"/>
          <w:szCs w:val="20"/>
        </w:rPr>
        <w:t xml:space="preserve"> een aantal juridische procedures</w:t>
      </w:r>
    </w:p>
    <w:p w14:paraId="771FDE7B" w14:textId="77777777" w:rsidR="00C34BD3" w:rsidRDefault="00C34BD3" w:rsidP="009F0C4E">
      <w:pPr>
        <w:suppressAutoHyphens w:val="0"/>
        <w:spacing w:after="0" w:line="240" w:lineRule="auto"/>
        <w:ind w:left="0" w:firstLine="0"/>
        <w:rPr>
          <w:rFonts w:ascii="Arial" w:eastAsia="Times New Roman" w:hAnsi="Arial" w:cs="Arial"/>
          <w:b/>
          <w:bCs/>
          <w:color w:val="385623" w:themeColor="accent6" w:themeShade="80"/>
          <w:kern w:val="0"/>
          <w:sz w:val="20"/>
          <w:szCs w:val="20"/>
          <w14:ligatures w14:val="none"/>
        </w:rPr>
      </w:pPr>
    </w:p>
    <w:p w14:paraId="2AE973FB" w14:textId="19413F23" w:rsidR="009F0C4E" w:rsidRPr="00CE2ED2" w:rsidRDefault="009F0C4E" w:rsidP="009F0C4E">
      <w:pPr>
        <w:suppressAutoHyphens w:val="0"/>
        <w:spacing w:after="0" w:line="240" w:lineRule="auto"/>
        <w:ind w:left="0" w:firstLine="0"/>
        <w:rPr>
          <w:rFonts w:ascii="Arial" w:eastAsia="Times New Roman" w:hAnsi="Arial" w:cs="Arial"/>
          <w:b/>
          <w:bCs/>
          <w:color w:val="385623" w:themeColor="accent6" w:themeShade="80"/>
          <w:kern w:val="0"/>
          <w:sz w:val="20"/>
          <w:szCs w:val="20"/>
          <w14:ligatures w14:val="none"/>
        </w:rPr>
      </w:pPr>
      <w:r w:rsidRPr="00CE2ED2">
        <w:rPr>
          <w:rFonts w:ascii="Arial" w:eastAsia="Times New Roman" w:hAnsi="Arial" w:cs="Arial"/>
          <w:b/>
          <w:bCs/>
          <w:color w:val="385623" w:themeColor="accent6" w:themeShade="80"/>
          <w:kern w:val="0"/>
          <w:sz w:val="20"/>
          <w:szCs w:val="20"/>
          <w14:ligatures w14:val="none"/>
        </w:rPr>
        <w:t>De Rietputten</w:t>
      </w:r>
    </w:p>
    <w:p w14:paraId="59131AED" w14:textId="0CC324D8" w:rsidR="009F0C4E" w:rsidRPr="00CE2ED2" w:rsidRDefault="009F0C4E" w:rsidP="009F0C4E">
      <w:pPr>
        <w:pStyle w:val="Standard"/>
        <w:tabs>
          <w:tab w:val="left" w:pos="-720"/>
        </w:tabs>
        <w:ind w:left="5" w:right="-30" w:hanging="5"/>
        <w:rPr>
          <w:rFonts w:eastAsia="Times New Roman"/>
          <w:color w:val="385623" w:themeColor="accent6" w:themeShade="80"/>
          <w:sz w:val="21"/>
          <w:szCs w:val="21"/>
        </w:rPr>
      </w:pPr>
      <w:r w:rsidRPr="00CE2ED2">
        <w:rPr>
          <w:rFonts w:eastAsia="Times New Roman"/>
          <w:color w:val="385623" w:themeColor="accent6" w:themeShade="80"/>
          <w:sz w:val="20"/>
          <w:szCs w:val="20"/>
        </w:rPr>
        <w:t>De Rietputten baart ons veel zorgen: het onderhoud is achterwege gebleven, gebied verwilderd en verruigd. We gaan in overleg met de gemeente Vlaardingen en het Hoogheemraadschap om het onderhoud</w:t>
      </w:r>
      <w:r w:rsidRPr="00CE2ED2">
        <w:rPr>
          <w:color w:val="385623" w:themeColor="accent6" w:themeShade="80"/>
          <w:sz w:val="20"/>
          <w:szCs w:val="20"/>
        </w:rPr>
        <w:t xml:space="preserve"> grondig ter hand nemen.</w:t>
      </w:r>
    </w:p>
    <w:p w14:paraId="4CE267F0" w14:textId="77777777" w:rsidR="00C34BD3" w:rsidRDefault="00C34BD3" w:rsidP="00DC6C2E">
      <w:pPr>
        <w:suppressAutoHyphens w:val="0"/>
        <w:spacing w:after="0" w:line="240" w:lineRule="auto"/>
        <w:ind w:left="0" w:firstLine="0"/>
        <w:rPr>
          <w:rFonts w:ascii="Arial" w:eastAsia="Times New Roman" w:hAnsi="Arial" w:cs="Arial"/>
          <w:b/>
          <w:bCs/>
          <w:color w:val="385623" w:themeColor="accent6" w:themeShade="80"/>
          <w:kern w:val="0"/>
          <w:sz w:val="21"/>
          <w:szCs w:val="21"/>
          <w14:ligatures w14:val="none"/>
        </w:rPr>
      </w:pPr>
    </w:p>
    <w:p w14:paraId="52AFAF12" w14:textId="1CA6FA70" w:rsidR="00DC6C2E" w:rsidRPr="00CE2ED2" w:rsidRDefault="00DC6C2E" w:rsidP="00DC6C2E">
      <w:pPr>
        <w:suppressAutoHyphens w:val="0"/>
        <w:spacing w:after="0" w:line="240" w:lineRule="auto"/>
        <w:ind w:left="0" w:firstLine="0"/>
        <w:rPr>
          <w:rFonts w:ascii="Arial" w:eastAsia="Times New Roman" w:hAnsi="Arial" w:cs="Arial"/>
          <w:color w:val="385623" w:themeColor="accent6" w:themeShade="80"/>
          <w:kern w:val="0"/>
          <w:sz w:val="21"/>
          <w:szCs w:val="21"/>
          <w14:ligatures w14:val="none"/>
        </w:rPr>
      </w:pPr>
      <w:r w:rsidRPr="00CE2ED2">
        <w:rPr>
          <w:rFonts w:ascii="Arial" w:eastAsia="Times New Roman" w:hAnsi="Arial" w:cs="Arial"/>
          <w:b/>
          <w:bCs/>
          <w:color w:val="385623" w:themeColor="accent6" w:themeShade="80"/>
          <w:kern w:val="0"/>
          <w:sz w:val="21"/>
          <w:szCs w:val="21"/>
          <w14:ligatures w14:val="none"/>
        </w:rPr>
        <w:t>Milieu-en natuurvergunning Vliegveld Zestienhoven (RTHA)</w:t>
      </w:r>
    </w:p>
    <w:p w14:paraId="38DC1E41" w14:textId="4CDE7027" w:rsidR="00DC6C2E" w:rsidRPr="00CE2ED2" w:rsidRDefault="00DC6C2E" w:rsidP="00DC6C2E">
      <w:pPr>
        <w:suppressAutoHyphens w:val="0"/>
        <w:spacing w:after="0" w:line="240" w:lineRule="auto"/>
        <w:ind w:left="0" w:firstLine="0"/>
        <w:rPr>
          <w:rFonts w:ascii="Arial" w:eastAsia="Times New Roman" w:hAnsi="Arial" w:cs="Arial"/>
          <w:color w:val="385623" w:themeColor="accent6" w:themeShade="80"/>
          <w:kern w:val="0"/>
          <w:sz w:val="21"/>
          <w:szCs w:val="21"/>
          <w14:ligatures w14:val="none"/>
        </w:rPr>
      </w:pPr>
      <w:r w:rsidRPr="00CE2ED2">
        <w:rPr>
          <w:rFonts w:ascii="Arial" w:eastAsia="Times New Roman" w:hAnsi="Arial" w:cs="Arial"/>
          <w:color w:val="385623" w:themeColor="accent6" w:themeShade="80"/>
          <w:kern w:val="0"/>
          <w:sz w:val="21"/>
          <w:szCs w:val="21"/>
          <w14:ligatures w14:val="none"/>
        </w:rPr>
        <w:t>Natuurlijk Waterweg Noord neemt met andere natuurverenigingen (o.a. Natuurlijk Rotterdam, Natuurlijk Delfland, Rotterdam en NMP) o.l.v. de Milieufederatie (NMZH) deel aan de Klankbordgroep. Het gaat om onze Zienswijze Notitie Reikwijdte en Detailniveau (NRD) t.b.v. het luchthavenbesluit RTHA. De Klankbordgroep wil dat alle alternatieven uitbreiding, gelijk</w:t>
      </w:r>
      <w:r w:rsidR="009F0C4E" w:rsidRPr="00CE2ED2">
        <w:rPr>
          <w:rFonts w:ascii="Arial" w:eastAsia="Times New Roman" w:hAnsi="Arial" w:cs="Arial"/>
          <w:color w:val="385623" w:themeColor="accent6" w:themeShade="80"/>
          <w:kern w:val="0"/>
          <w:sz w:val="21"/>
          <w:szCs w:val="21"/>
          <w14:ligatures w14:val="none"/>
        </w:rPr>
        <w:t xml:space="preserve"> </w:t>
      </w:r>
      <w:r w:rsidRPr="00CE2ED2">
        <w:rPr>
          <w:rFonts w:ascii="Arial" w:eastAsia="Times New Roman" w:hAnsi="Arial" w:cs="Arial"/>
          <w:color w:val="385623" w:themeColor="accent6" w:themeShade="80"/>
          <w:kern w:val="0"/>
          <w:sz w:val="21"/>
          <w:szCs w:val="21"/>
          <w14:ligatures w14:val="none"/>
        </w:rPr>
        <w:t>blijven, inkrimping en sluiting uitgewerkt zien op de consequenties. In 2024 gaat deze procedure verder.</w:t>
      </w:r>
    </w:p>
    <w:p w14:paraId="192D383E" w14:textId="77777777" w:rsidR="00C34BD3" w:rsidRDefault="00C34BD3" w:rsidP="009F0C4E">
      <w:pPr>
        <w:suppressAutoHyphens w:val="0"/>
        <w:spacing w:after="160" w:line="257" w:lineRule="atLeast"/>
        <w:ind w:left="0" w:firstLine="0"/>
        <w:rPr>
          <w:rFonts w:ascii="Arial" w:eastAsia="Times New Roman" w:hAnsi="Arial" w:cs="Arial"/>
          <w:b/>
          <w:bCs/>
          <w:color w:val="385623" w:themeColor="accent6" w:themeShade="80"/>
          <w:kern w:val="0"/>
          <w:sz w:val="20"/>
          <w:szCs w:val="20"/>
          <w14:ligatures w14:val="none"/>
        </w:rPr>
      </w:pPr>
    </w:p>
    <w:p w14:paraId="498550E3" w14:textId="77777777" w:rsidR="00670B20" w:rsidRDefault="009F0C4E" w:rsidP="00670B20">
      <w:pPr>
        <w:suppressAutoHyphens w:val="0"/>
        <w:spacing w:after="0" w:line="257" w:lineRule="atLeast"/>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b/>
          <w:bCs/>
          <w:color w:val="385623" w:themeColor="accent6" w:themeShade="80"/>
          <w:kern w:val="0"/>
          <w:sz w:val="20"/>
          <w:szCs w:val="20"/>
          <w14:ligatures w14:val="none"/>
        </w:rPr>
        <w:t>Afval Water Zuivering de Groote Lucht( AWZI ) in Vlaardingen</w:t>
      </w:r>
    </w:p>
    <w:p w14:paraId="24EA6BEC" w14:textId="3873B220" w:rsidR="00C34BD3" w:rsidRDefault="009F0C4E" w:rsidP="00670B20">
      <w:pPr>
        <w:suppressAutoHyphens w:val="0"/>
        <w:spacing w:after="0" w:line="257" w:lineRule="atLeast"/>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 xml:space="preserve"> Voor wat betreft de verhuizing zetten we in op 30 procent natuur op het terrein van de nieuwe AWZI.  Op het terrein van de oude AWZI willen we natuurbestemming. V.w.b. de toegezegde water</w:t>
      </w:r>
      <w:r w:rsidR="007E0960">
        <w:rPr>
          <w:rFonts w:ascii="Arial" w:eastAsia="Times New Roman" w:hAnsi="Arial" w:cs="Arial"/>
          <w:color w:val="385623" w:themeColor="accent6" w:themeShade="80"/>
          <w:kern w:val="0"/>
          <w:sz w:val="20"/>
          <w:szCs w:val="20"/>
          <w14:ligatures w14:val="none"/>
        </w:rPr>
        <w:t xml:space="preserve"> </w:t>
      </w:r>
      <w:r w:rsidRPr="00CE2ED2">
        <w:rPr>
          <w:rFonts w:ascii="Arial" w:eastAsia="Times New Roman" w:hAnsi="Arial" w:cs="Arial"/>
          <w:color w:val="385623" w:themeColor="accent6" w:themeShade="80"/>
          <w:kern w:val="0"/>
          <w:sz w:val="20"/>
          <w:szCs w:val="20"/>
          <w14:ligatures w14:val="none"/>
        </w:rPr>
        <w:t>harm</w:t>
      </w:r>
      <w:r w:rsidR="007E0960">
        <w:rPr>
          <w:rFonts w:ascii="Arial" w:eastAsia="Times New Roman" w:hAnsi="Arial" w:cs="Arial"/>
          <w:color w:val="385623" w:themeColor="accent6" w:themeShade="80"/>
          <w:kern w:val="0"/>
          <w:sz w:val="20"/>
          <w:szCs w:val="20"/>
          <w14:ligatures w14:val="none"/>
        </w:rPr>
        <w:t>o</w:t>
      </w:r>
      <w:r w:rsidRPr="00CE2ED2">
        <w:rPr>
          <w:rFonts w:ascii="Arial" w:eastAsia="Times New Roman" w:hAnsi="Arial" w:cs="Arial"/>
          <w:color w:val="385623" w:themeColor="accent6" w:themeShade="80"/>
          <w:kern w:val="0"/>
          <w:sz w:val="20"/>
          <w:szCs w:val="20"/>
          <w14:ligatures w14:val="none"/>
        </w:rPr>
        <w:t>nica als compensatie voor de Blankenburgtunnel willen we dat die nu al wordt aangelegd.</w:t>
      </w:r>
      <w:r w:rsidR="00DA4C17" w:rsidRPr="00CE2ED2">
        <w:rPr>
          <w:rFonts w:ascii="Arial" w:eastAsia="Times New Roman" w:hAnsi="Arial" w:cs="Arial"/>
          <w:color w:val="385623" w:themeColor="accent6" w:themeShade="80"/>
          <w:kern w:val="0"/>
          <w:sz w:val="20"/>
          <w:szCs w:val="20"/>
          <w14:ligatures w14:val="none"/>
        </w:rPr>
        <w:t xml:space="preserve">                                                                      </w:t>
      </w:r>
    </w:p>
    <w:p w14:paraId="13D7E940" w14:textId="76D3582B" w:rsidR="009F0C4E" w:rsidRPr="00CE2ED2" w:rsidRDefault="009F0C4E" w:rsidP="009F0C4E">
      <w:pPr>
        <w:suppressAutoHyphens w:val="0"/>
        <w:spacing w:after="160" w:line="257" w:lineRule="atLeast"/>
        <w:ind w:left="0" w:firstLine="0"/>
        <w:rPr>
          <w:rFonts w:ascii="Arial" w:eastAsia="Times New Roman" w:hAnsi="Arial" w:cs="Arial"/>
          <w:color w:val="385623" w:themeColor="accent6" w:themeShade="80"/>
          <w:kern w:val="0"/>
          <w:sz w:val="21"/>
          <w:szCs w:val="21"/>
          <w14:ligatures w14:val="none"/>
        </w:rPr>
      </w:pPr>
      <w:r w:rsidRPr="00CE2ED2">
        <w:rPr>
          <w:rFonts w:ascii="Arial" w:eastAsia="Times New Roman" w:hAnsi="Arial" w:cs="Arial"/>
          <w:b/>
          <w:bCs/>
          <w:color w:val="385623" w:themeColor="accent6" w:themeShade="80"/>
          <w:kern w:val="0"/>
          <w:sz w:val="20"/>
          <w:szCs w:val="20"/>
          <w14:ligatures w14:val="none"/>
        </w:rPr>
        <w:t>Spoorwegverdubbeling</w:t>
      </w:r>
      <w:r w:rsidR="00DA4C17" w:rsidRPr="00CE2ED2">
        <w:rPr>
          <w:rFonts w:ascii="Arial" w:eastAsia="Times New Roman" w:hAnsi="Arial" w:cs="Arial"/>
          <w:b/>
          <w:bCs/>
          <w:color w:val="385623" w:themeColor="accent6" w:themeShade="80"/>
          <w:kern w:val="0"/>
          <w:sz w:val="20"/>
          <w:szCs w:val="20"/>
          <w14:ligatures w14:val="none"/>
        </w:rPr>
        <w:t xml:space="preserve"> Schiedam</w:t>
      </w:r>
      <w:r w:rsidRPr="00CE2ED2">
        <w:rPr>
          <w:rFonts w:ascii="Arial" w:eastAsia="Times New Roman" w:hAnsi="Arial" w:cs="Arial"/>
          <w:color w:val="385623" w:themeColor="accent6" w:themeShade="80"/>
          <w:kern w:val="0"/>
          <w:sz w:val="20"/>
          <w:szCs w:val="20"/>
          <w14:ligatures w14:val="none"/>
        </w:rPr>
        <w:t xml:space="preserve">: </w:t>
      </w:r>
      <w:r w:rsidR="00DA4C17" w:rsidRPr="00CE2ED2">
        <w:rPr>
          <w:rFonts w:ascii="Arial" w:eastAsia="Times New Roman" w:hAnsi="Arial" w:cs="Arial"/>
          <w:color w:val="385623" w:themeColor="accent6" w:themeShade="80"/>
          <w:kern w:val="0"/>
          <w:sz w:val="20"/>
          <w:szCs w:val="20"/>
          <w14:ligatures w14:val="none"/>
        </w:rPr>
        <w:t>Inzet aanleggen zoals indertijd de A4 is aangelegd</w:t>
      </w:r>
      <w:r w:rsidR="00DA4C17" w:rsidRPr="00CE2ED2">
        <w:rPr>
          <w:rFonts w:ascii="Arial" w:eastAsia="Times New Roman" w:hAnsi="Arial" w:cs="Arial"/>
          <w:color w:val="385623" w:themeColor="accent6" w:themeShade="80"/>
          <w:kern w:val="0"/>
          <w:sz w:val="20"/>
          <w:szCs w:val="20"/>
          <w:u w:val="single"/>
          <w14:ligatures w14:val="none"/>
        </w:rPr>
        <w:t xml:space="preserve">: </w:t>
      </w:r>
      <w:r w:rsidRPr="00CE2ED2">
        <w:rPr>
          <w:rFonts w:ascii="Arial" w:eastAsia="Times New Roman" w:hAnsi="Arial" w:cs="Arial"/>
          <w:color w:val="385623" w:themeColor="accent6" w:themeShade="80"/>
          <w:kern w:val="0"/>
          <w:sz w:val="20"/>
          <w:szCs w:val="20"/>
          <w:u w:val="single"/>
          <w14:ligatures w14:val="none"/>
        </w:rPr>
        <w:t xml:space="preserve"> niet horen, niet zien, niet ruiken</w:t>
      </w:r>
      <w:r w:rsidRPr="00CE2ED2">
        <w:rPr>
          <w:rFonts w:ascii="Arial" w:eastAsia="Times New Roman" w:hAnsi="Arial" w:cs="Arial"/>
          <w:color w:val="385623" w:themeColor="accent6" w:themeShade="80"/>
          <w:kern w:val="0"/>
          <w:sz w:val="20"/>
          <w:szCs w:val="20"/>
          <w14:ligatures w14:val="none"/>
        </w:rPr>
        <w:t xml:space="preserve">. Bovenop kan allerlei natuur ontwikkeld worden. </w:t>
      </w:r>
      <w:r w:rsidRPr="00CE2ED2">
        <w:rPr>
          <w:rFonts w:ascii="Arial" w:hAnsi="Arial" w:cs="Arial"/>
          <w:color w:val="385623" w:themeColor="accent6" w:themeShade="80"/>
          <w:sz w:val="20"/>
          <w:szCs w:val="20"/>
        </w:rPr>
        <w:t>We willen aan de slag met Projecten die hieruit voortkomen</w:t>
      </w:r>
      <w:r w:rsidR="00DA4C17" w:rsidRPr="00CE2ED2">
        <w:rPr>
          <w:rFonts w:ascii="Arial" w:hAnsi="Arial" w:cs="Arial"/>
          <w:color w:val="385623" w:themeColor="accent6" w:themeShade="80"/>
          <w:sz w:val="20"/>
          <w:szCs w:val="20"/>
        </w:rPr>
        <w:t>.</w:t>
      </w:r>
    </w:p>
    <w:p w14:paraId="1CEAAF95" w14:textId="77777777" w:rsidR="007D3DC8" w:rsidRPr="00CE2ED2" w:rsidRDefault="007D3DC8">
      <w:pPr>
        <w:pStyle w:val="Standard"/>
        <w:tabs>
          <w:tab w:val="left" w:pos="-720"/>
        </w:tabs>
        <w:ind w:left="5" w:right="-30" w:hanging="5"/>
        <w:rPr>
          <w:color w:val="385623" w:themeColor="accent6" w:themeShade="80"/>
          <w:sz w:val="20"/>
          <w:szCs w:val="20"/>
          <w:u w:val="single"/>
        </w:rPr>
      </w:pPr>
    </w:p>
    <w:p w14:paraId="725E9B47" w14:textId="77777777" w:rsidR="007D3DC8" w:rsidRPr="00CE2ED2" w:rsidRDefault="00000000">
      <w:pPr>
        <w:pStyle w:val="Standard"/>
        <w:tabs>
          <w:tab w:val="left" w:pos="-720"/>
        </w:tabs>
        <w:ind w:left="5" w:right="-30" w:hanging="5"/>
        <w:rPr>
          <w:color w:val="385623" w:themeColor="accent6" w:themeShade="80"/>
          <w:sz w:val="20"/>
          <w:szCs w:val="20"/>
        </w:rPr>
      </w:pPr>
      <w:r w:rsidRPr="00CE2ED2">
        <w:rPr>
          <w:b/>
          <w:bCs/>
          <w:color w:val="385623" w:themeColor="accent6" w:themeShade="80"/>
          <w:sz w:val="20"/>
          <w:szCs w:val="20"/>
        </w:rPr>
        <w:t>3.Natuur Educatie</w:t>
      </w:r>
      <w:r w:rsidRPr="00CE2ED2">
        <w:rPr>
          <w:color w:val="385623" w:themeColor="accent6" w:themeShade="80"/>
          <w:sz w:val="20"/>
          <w:szCs w:val="20"/>
        </w:rPr>
        <w:t>:</w:t>
      </w:r>
    </w:p>
    <w:p w14:paraId="5AEA19D7" w14:textId="77777777" w:rsidR="00670B20" w:rsidRDefault="00670B20">
      <w:pPr>
        <w:pStyle w:val="Standard"/>
        <w:tabs>
          <w:tab w:val="left" w:pos="-720"/>
        </w:tabs>
        <w:ind w:left="5" w:right="-30" w:hanging="5"/>
        <w:rPr>
          <w:color w:val="385623" w:themeColor="accent6" w:themeShade="80"/>
          <w:sz w:val="20"/>
          <w:szCs w:val="20"/>
        </w:rPr>
      </w:pPr>
    </w:p>
    <w:p w14:paraId="3277DCD1" w14:textId="6B489788" w:rsidR="007D3DC8" w:rsidRPr="00CE2ED2" w:rsidRDefault="00000000">
      <w:pPr>
        <w:pStyle w:val="Standard"/>
        <w:tabs>
          <w:tab w:val="left" w:pos="-720"/>
        </w:tabs>
        <w:ind w:left="5" w:right="-30" w:hanging="5"/>
        <w:rPr>
          <w:color w:val="385623" w:themeColor="accent6" w:themeShade="80"/>
          <w:sz w:val="20"/>
          <w:szCs w:val="20"/>
        </w:rPr>
      </w:pPr>
      <w:r w:rsidRPr="00CE2ED2">
        <w:rPr>
          <w:color w:val="385623" w:themeColor="accent6" w:themeShade="80"/>
          <w:sz w:val="20"/>
          <w:szCs w:val="20"/>
        </w:rPr>
        <w:t xml:space="preserve">Floron lessen </w:t>
      </w:r>
      <w:r w:rsidR="009F0C4E" w:rsidRPr="00CE2ED2">
        <w:rPr>
          <w:color w:val="385623" w:themeColor="accent6" w:themeShade="80"/>
          <w:sz w:val="20"/>
          <w:szCs w:val="20"/>
        </w:rPr>
        <w:t>d</w:t>
      </w:r>
      <w:r w:rsidRPr="00CE2ED2">
        <w:rPr>
          <w:color w:val="385623" w:themeColor="accent6" w:themeShade="80"/>
          <w:sz w:val="20"/>
          <w:szCs w:val="20"/>
        </w:rPr>
        <w:t>oor de plantenwerkgroep</w:t>
      </w:r>
    </w:p>
    <w:p w14:paraId="3B5F18AA" w14:textId="77777777" w:rsidR="007D3DC8" w:rsidRPr="00CE2ED2" w:rsidRDefault="00000000">
      <w:pPr>
        <w:pStyle w:val="Standard"/>
        <w:tabs>
          <w:tab w:val="left" w:pos="-720"/>
        </w:tabs>
        <w:ind w:left="5" w:right="-30" w:hanging="5"/>
        <w:rPr>
          <w:color w:val="385623" w:themeColor="accent6" w:themeShade="80"/>
          <w:sz w:val="20"/>
          <w:szCs w:val="20"/>
        </w:rPr>
      </w:pPr>
      <w:r w:rsidRPr="00CE2ED2">
        <w:rPr>
          <w:color w:val="385623" w:themeColor="accent6" w:themeShade="80"/>
          <w:sz w:val="20"/>
          <w:szCs w:val="20"/>
        </w:rPr>
        <w:t>Mini cursus vleermuizen</w:t>
      </w:r>
    </w:p>
    <w:p w14:paraId="108440DB" w14:textId="2566C83C" w:rsidR="001D4827" w:rsidRDefault="009F0C4E" w:rsidP="00B61BD1">
      <w:pPr>
        <w:suppressAutoHyphens w:val="0"/>
        <w:spacing w:after="160" w:line="257" w:lineRule="atLeast"/>
        <w:ind w:left="0" w:firstLine="0"/>
        <w:rPr>
          <w:rFonts w:ascii="Arial" w:eastAsia="Times New Roman" w:hAnsi="Arial" w:cs="Arial"/>
          <w:color w:val="385623" w:themeColor="accent6" w:themeShade="80"/>
          <w:kern w:val="0"/>
          <w:sz w:val="20"/>
          <w:szCs w:val="20"/>
          <w14:ligatures w14:val="none"/>
        </w:rPr>
      </w:pPr>
      <w:r w:rsidRPr="00CE2ED2">
        <w:rPr>
          <w:rFonts w:ascii="Arial" w:eastAsia="Times New Roman" w:hAnsi="Arial" w:cs="Arial"/>
          <w:color w:val="385623" w:themeColor="accent6" w:themeShade="80"/>
          <w:kern w:val="0"/>
          <w:sz w:val="20"/>
          <w:szCs w:val="20"/>
          <w14:ligatures w14:val="none"/>
        </w:rPr>
        <w:t xml:space="preserve">Natuur in de buurt (3e zaterdag vd maand): korte excursies in de buurt, met indien mogelijk korte uitleg met koffie. De excursies zijn bedoeld voor mensen met weinig natuurkennis.                               </w:t>
      </w:r>
      <w:r w:rsidR="00B61BD1" w:rsidRPr="00CE2ED2">
        <w:rPr>
          <w:rFonts w:ascii="Arial" w:eastAsia="Times New Roman" w:hAnsi="Arial" w:cs="Arial"/>
          <w:color w:val="385623" w:themeColor="accent6" w:themeShade="80"/>
          <w:kern w:val="0"/>
          <w:sz w:val="20"/>
          <w:szCs w:val="20"/>
          <w14:ligatures w14:val="none"/>
        </w:rPr>
        <w:t>Natuurcafe  (1e zaterdag vd maand)): lezingen met indien mogelijk praktische uitleg in de tuin van de Boshoek (Joke Smeenk en Elles Zwennes</w:t>
      </w:r>
      <w:r w:rsidR="00E91DFB" w:rsidRPr="00CE2ED2">
        <w:rPr>
          <w:rFonts w:ascii="Arial" w:eastAsia="Times New Roman" w:hAnsi="Arial" w:cs="Arial"/>
          <w:color w:val="385623" w:themeColor="accent6" w:themeShade="80"/>
          <w:kern w:val="0"/>
          <w:sz w:val="20"/>
          <w:szCs w:val="20"/>
          <w14:ligatures w14:val="none"/>
        </w:rPr>
        <w:t>)</w:t>
      </w:r>
      <w:r w:rsidRPr="00CE2ED2">
        <w:rPr>
          <w:rFonts w:ascii="Arial" w:eastAsia="Times New Roman" w:hAnsi="Arial" w:cs="Arial"/>
          <w:color w:val="385623" w:themeColor="accent6" w:themeShade="80"/>
          <w:kern w:val="0"/>
          <w:sz w:val="20"/>
          <w:szCs w:val="20"/>
          <w14:ligatures w14:val="none"/>
        </w:rPr>
        <w:t xml:space="preserve">.                                                                                         </w:t>
      </w:r>
      <w:r w:rsidR="00B61BD1" w:rsidRPr="00CE2ED2">
        <w:rPr>
          <w:rFonts w:ascii="Arial" w:eastAsia="Times New Roman" w:hAnsi="Arial" w:cs="Arial"/>
          <w:color w:val="385623" w:themeColor="accent6" w:themeShade="80"/>
          <w:kern w:val="0"/>
          <w:sz w:val="20"/>
          <w:szCs w:val="20"/>
          <w14:ligatures w14:val="none"/>
        </w:rPr>
        <w:t>Organisatie van openbare excursies die interessant zijn voor mensen met meer natuurkennis</w:t>
      </w:r>
      <w:r w:rsidR="00031F4D" w:rsidRPr="00CE2ED2">
        <w:rPr>
          <w:rFonts w:ascii="Arial" w:eastAsia="Times New Roman" w:hAnsi="Arial" w:cs="Arial"/>
          <w:color w:val="385623" w:themeColor="accent6" w:themeShade="80"/>
          <w:kern w:val="0"/>
          <w:sz w:val="20"/>
          <w:szCs w:val="20"/>
          <w14:ligatures w14:val="none"/>
        </w:rPr>
        <w:t xml:space="preserve"> </w:t>
      </w:r>
    </w:p>
    <w:p w14:paraId="22510A19" w14:textId="77777777" w:rsidR="00C34BD3" w:rsidRDefault="00C34BD3">
      <w:pPr>
        <w:spacing w:after="160" w:line="259" w:lineRule="auto"/>
        <w:ind w:left="0" w:firstLine="0"/>
        <w:rPr>
          <w:rFonts w:ascii="Arial" w:hAnsi="Arial" w:cs="Arial"/>
          <w:b/>
          <w:bCs/>
          <w:color w:val="385623" w:themeColor="accent6" w:themeShade="80"/>
          <w:sz w:val="20"/>
          <w:szCs w:val="20"/>
        </w:rPr>
      </w:pPr>
    </w:p>
    <w:p w14:paraId="6590AA24" w14:textId="3D0C777F" w:rsidR="007D3DC8" w:rsidRPr="00CE2ED2" w:rsidRDefault="00000000">
      <w:pPr>
        <w:spacing w:after="160" w:line="259"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4.Natuur Studie</w:t>
      </w:r>
    </w:p>
    <w:p w14:paraId="5BCEB7A2" w14:textId="0F0FF23F" w:rsidR="007D3DC8" w:rsidRPr="00CE2ED2" w:rsidRDefault="00000000" w:rsidP="00DA4C17">
      <w:pPr>
        <w:spacing w:after="160" w:line="240" w:lineRule="auto"/>
        <w:ind w:left="0" w:firstLine="0"/>
        <w:rPr>
          <w:rFonts w:ascii="Arial" w:hAnsi="Arial" w:cs="Arial"/>
          <w:b/>
          <w:bCs/>
          <w:color w:val="385623" w:themeColor="accent6" w:themeShade="80"/>
          <w:sz w:val="20"/>
          <w:szCs w:val="20"/>
        </w:rPr>
      </w:pPr>
      <w:r w:rsidRPr="00CE2ED2">
        <w:rPr>
          <w:rFonts w:ascii="Arial" w:hAnsi="Arial" w:cs="Arial"/>
          <w:color w:val="385623" w:themeColor="accent6" w:themeShade="80"/>
          <w:sz w:val="20"/>
          <w:szCs w:val="20"/>
        </w:rPr>
        <w:t>De Wilde kievitsbloemen op de Maassluisedijk zullen wederom geteld worden.</w:t>
      </w:r>
      <w:r w:rsidR="00DA4C17" w:rsidRPr="00CE2ED2">
        <w:rPr>
          <w:rFonts w:ascii="Arial" w:hAnsi="Arial" w:cs="Arial"/>
          <w:color w:val="385623" w:themeColor="accent6" w:themeShade="80"/>
          <w:sz w:val="20"/>
          <w:szCs w:val="20"/>
        </w:rPr>
        <w:t xml:space="preserve">                                  </w:t>
      </w:r>
      <w:r w:rsidRPr="00CE2ED2">
        <w:rPr>
          <w:rFonts w:ascii="Arial" w:hAnsi="Arial" w:cs="Arial"/>
          <w:color w:val="385623" w:themeColor="accent6" w:themeShade="80"/>
          <w:sz w:val="20"/>
          <w:szCs w:val="20"/>
        </w:rPr>
        <w:t xml:space="preserve">De plantenwerkgroep is </w:t>
      </w:r>
      <w:r w:rsidR="00B61BD1" w:rsidRPr="00CE2ED2">
        <w:rPr>
          <w:rFonts w:ascii="Arial" w:hAnsi="Arial" w:cs="Arial"/>
          <w:color w:val="385623" w:themeColor="accent6" w:themeShade="80"/>
          <w:sz w:val="20"/>
          <w:szCs w:val="20"/>
        </w:rPr>
        <w:t>voornemens</w:t>
      </w:r>
      <w:r w:rsidRPr="00CE2ED2">
        <w:rPr>
          <w:rFonts w:ascii="Arial" w:hAnsi="Arial" w:cs="Arial"/>
          <w:color w:val="385623" w:themeColor="accent6" w:themeShade="80"/>
          <w:sz w:val="20"/>
          <w:szCs w:val="20"/>
        </w:rPr>
        <w:t xml:space="preserve"> om opnieuw een Kilometerhok inventarisatie uit te voeren</w:t>
      </w:r>
      <w:r w:rsidR="00DA4C17" w:rsidRPr="00CE2ED2">
        <w:rPr>
          <w:rFonts w:ascii="Arial" w:hAnsi="Arial" w:cs="Arial"/>
          <w:color w:val="385623" w:themeColor="accent6" w:themeShade="80"/>
          <w:sz w:val="20"/>
          <w:szCs w:val="20"/>
        </w:rPr>
        <w:t xml:space="preserve">. </w:t>
      </w:r>
      <w:r w:rsidRPr="00CE2ED2">
        <w:rPr>
          <w:rFonts w:ascii="Arial" w:eastAsia="Arial" w:hAnsi="Arial" w:cs="Arial"/>
          <w:color w:val="385623" w:themeColor="accent6" w:themeShade="80"/>
          <w:kern w:val="0"/>
          <w:sz w:val="20"/>
          <w:szCs w:val="20"/>
          <w14:ligatures w14:val="none"/>
        </w:rPr>
        <w:t>Broedvogelmonitoring</w:t>
      </w:r>
      <w:r w:rsidR="00DA4C17" w:rsidRPr="00CE2ED2">
        <w:rPr>
          <w:rFonts w:ascii="Arial" w:eastAsia="Arial" w:hAnsi="Arial" w:cs="Arial"/>
          <w:color w:val="385623" w:themeColor="accent6" w:themeShade="80"/>
          <w:kern w:val="0"/>
          <w:sz w:val="20"/>
          <w:szCs w:val="20"/>
          <w14:ligatures w14:val="none"/>
        </w:rPr>
        <w:t>(</w:t>
      </w:r>
      <w:r w:rsidRPr="00CE2ED2">
        <w:rPr>
          <w:rFonts w:ascii="Arial" w:eastAsia="Arial" w:hAnsi="Arial" w:cs="Arial"/>
          <w:color w:val="385623" w:themeColor="accent6" w:themeShade="80"/>
          <w:kern w:val="0"/>
          <w:sz w:val="20"/>
          <w:szCs w:val="20"/>
          <w14:ligatures w14:val="none"/>
        </w:rPr>
        <w:t xml:space="preserve">vogelrondje </w:t>
      </w:r>
      <w:r w:rsidR="00DA4C17" w:rsidRPr="00CE2ED2">
        <w:rPr>
          <w:rFonts w:ascii="Arial" w:eastAsia="Arial" w:hAnsi="Arial" w:cs="Arial"/>
          <w:color w:val="385623" w:themeColor="accent6" w:themeShade="80"/>
          <w:kern w:val="0"/>
          <w:sz w:val="20"/>
          <w:szCs w:val="20"/>
          <w14:ligatures w14:val="none"/>
        </w:rPr>
        <w:t>de</w:t>
      </w:r>
      <w:r w:rsidRPr="00CE2ED2">
        <w:rPr>
          <w:rFonts w:ascii="Arial" w:eastAsia="Arial" w:hAnsi="Arial" w:cs="Arial"/>
          <w:color w:val="385623" w:themeColor="accent6" w:themeShade="80"/>
          <w:kern w:val="0"/>
          <w:sz w:val="20"/>
          <w:szCs w:val="20"/>
          <w14:ligatures w14:val="none"/>
        </w:rPr>
        <w:t xml:space="preserve"> Ruigte</w:t>
      </w:r>
      <w:r w:rsidR="00DA4C17" w:rsidRPr="00CE2ED2">
        <w:rPr>
          <w:rFonts w:ascii="Arial" w:eastAsia="Arial" w:hAnsi="Arial" w:cs="Arial"/>
          <w:color w:val="385623" w:themeColor="accent6" w:themeShade="80"/>
          <w:kern w:val="0"/>
          <w:sz w:val="20"/>
          <w:szCs w:val="20"/>
          <w14:ligatures w14:val="none"/>
        </w:rPr>
        <w:t>) wordt ook in 2024 voorgezet</w:t>
      </w:r>
      <w:r w:rsidRPr="00CE2ED2">
        <w:rPr>
          <w:rFonts w:ascii="Arial" w:hAnsi="Arial" w:cs="Arial"/>
          <w:b/>
          <w:bCs/>
          <w:color w:val="385623" w:themeColor="accent6" w:themeShade="80"/>
          <w:sz w:val="20"/>
          <w:szCs w:val="20"/>
        </w:rPr>
        <w:t xml:space="preserve"> </w:t>
      </w:r>
    </w:p>
    <w:p w14:paraId="4446CCE5" w14:textId="77777777" w:rsidR="00670B20" w:rsidRDefault="00670B20">
      <w:pPr>
        <w:spacing w:after="160" w:line="259" w:lineRule="auto"/>
        <w:ind w:left="0" w:firstLine="0"/>
        <w:jc w:val="both"/>
        <w:rPr>
          <w:rFonts w:ascii="Arial" w:hAnsi="Arial" w:cs="Arial"/>
          <w:b/>
          <w:bCs/>
          <w:color w:val="385623" w:themeColor="accent6" w:themeShade="80"/>
          <w:sz w:val="20"/>
          <w:szCs w:val="20"/>
        </w:rPr>
      </w:pPr>
    </w:p>
    <w:p w14:paraId="3AA94EFA" w14:textId="21B1FD15" w:rsidR="007D3DC8" w:rsidRPr="00CE2ED2" w:rsidRDefault="00000000">
      <w:pPr>
        <w:spacing w:after="160" w:line="259" w:lineRule="auto"/>
        <w:ind w:left="0" w:firstLine="0"/>
        <w:jc w:val="both"/>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lastRenderedPageBreak/>
        <w:t>5. Werkgroepen</w:t>
      </w:r>
    </w:p>
    <w:p w14:paraId="0C479282" w14:textId="77777777" w:rsidR="007D3DC8" w:rsidRPr="00CE2ED2" w:rsidRDefault="00000000" w:rsidP="00670B20">
      <w:pPr>
        <w:spacing w:after="0" w:line="0" w:lineRule="atLeast"/>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Vogelwerkgroep</w:t>
      </w:r>
    </w:p>
    <w:p w14:paraId="30CC35DB" w14:textId="77777777" w:rsidR="007D3DC8" w:rsidRPr="00CE2ED2" w:rsidRDefault="00000000" w:rsidP="00670B20">
      <w:pPr>
        <w:spacing w:after="0" w:line="0" w:lineRule="atLeast"/>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Voortzetten van het organiseren van excursies en lezingen. Vaker ervaren vogelaars uit de club inzetten om excursies te leiden.   </w:t>
      </w:r>
    </w:p>
    <w:p w14:paraId="253AE7FB" w14:textId="77777777" w:rsidR="007D3DC8" w:rsidRDefault="00000000" w:rsidP="00670B20">
      <w:pPr>
        <w:spacing w:after="0" w:line="0" w:lineRule="atLeast"/>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Korte excursies in de buurt organiseren die ook open staan voor niet-leden (hoewel die niet altijd veel deelnemers trekken).</w:t>
      </w:r>
    </w:p>
    <w:p w14:paraId="38C5F16B" w14:textId="77777777" w:rsidR="00670B20" w:rsidRPr="00CE2ED2" w:rsidRDefault="00670B20" w:rsidP="00670B20">
      <w:pPr>
        <w:spacing w:after="0" w:line="0" w:lineRule="atLeast"/>
        <w:ind w:left="0" w:firstLine="0"/>
        <w:rPr>
          <w:rFonts w:ascii="Arial" w:hAnsi="Arial" w:cs="Arial"/>
          <w:color w:val="385623" w:themeColor="accent6" w:themeShade="80"/>
          <w:sz w:val="20"/>
          <w:szCs w:val="20"/>
        </w:rPr>
      </w:pPr>
    </w:p>
    <w:p w14:paraId="1E7413BB" w14:textId="77777777" w:rsidR="00670B20" w:rsidRDefault="00000000" w:rsidP="00670B20">
      <w:pPr>
        <w:spacing w:after="0" w:line="240" w:lineRule="auto"/>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Strandwerkgroep</w:t>
      </w:r>
    </w:p>
    <w:p w14:paraId="057F0F6A" w14:textId="6625B7DC" w:rsidR="007D3DC8" w:rsidRPr="00CE2ED2" w:rsidRDefault="00000000" w:rsidP="00670B20">
      <w:pPr>
        <w:spacing w:after="0" w:line="240"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Voor 2024 zijn 24 excursies gepland. De maanden van januari t/m mei zijn rijk gevuld met excursies. Vaak gaat het dan om meerdere dagen in één week. Dat heeft te maken met de gunstige (voorspelde) laagwaters in die maanden, die we zoveel mogelijk willen benutten. Daarbij komt het voor dat een excursie niet doorgaat vanwege harde wind (uit de verkeerde richting) of regen, dus een beetje 'reserve' aanhouden kan geen kwaad. En er is ook meer keus om wel of niet mee te gaan naar een bepaald gebied. Het komt overigens voor dat we vanwege het weer alsnog naar een andere excursieplaats verkassen. </w:t>
      </w:r>
    </w:p>
    <w:p w14:paraId="767F0DA0" w14:textId="77777777" w:rsidR="007D3DC8" w:rsidRPr="00CE2ED2" w:rsidRDefault="00000000">
      <w:pPr>
        <w:spacing w:after="160" w:line="259" w:lineRule="auto"/>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In ieder geval is er voor iedere maand een zaterdag-excursie op het programma gezet, zodat de fulltime werkenden onder ons altijd maandelijks mee kunnen. Voor juli en augustus staan weer twee leuke snorkelexcursies op het programma</w:t>
      </w:r>
    </w:p>
    <w:p w14:paraId="2EF48A18" w14:textId="77777777" w:rsidR="00670B20" w:rsidRDefault="00000000" w:rsidP="00670B20">
      <w:pPr>
        <w:spacing w:after="0" w:line="240" w:lineRule="exact"/>
        <w:ind w:left="0" w:firstLine="0"/>
        <w:rPr>
          <w:rFonts w:ascii="Arial" w:hAnsi="Arial" w:cs="Arial"/>
          <w:b/>
          <w:bCs/>
          <w:color w:val="385623" w:themeColor="accent6" w:themeShade="80"/>
          <w:sz w:val="20"/>
          <w:szCs w:val="20"/>
        </w:rPr>
      </w:pPr>
      <w:r w:rsidRPr="00CE2ED2">
        <w:rPr>
          <w:rFonts w:ascii="Arial" w:hAnsi="Arial" w:cs="Arial"/>
          <w:b/>
          <w:bCs/>
          <w:color w:val="385623" w:themeColor="accent6" w:themeShade="80"/>
          <w:sz w:val="20"/>
          <w:szCs w:val="20"/>
        </w:rPr>
        <w:t>Plantenwerkgroep</w:t>
      </w:r>
    </w:p>
    <w:p w14:paraId="7E464BF3" w14:textId="0DA5DBF9" w:rsidR="007D3DC8" w:rsidRDefault="00D06FF6" w:rsidP="00670B20">
      <w:pPr>
        <w:spacing w:after="0" w:line="240" w:lineRule="exact"/>
        <w:ind w:left="0" w:firstLine="0"/>
        <w:rPr>
          <w:rFonts w:ascii="Arial" w:hAnsi="Arial" w:cs="Arial"/>
          <w:color w:val="385623" w:themeColor="accent6" w:themeShade="80"/>
          <w:sz w:val="20"/>
          <w:szCs w:val="20"/>
        </w:rPr>
      </w:pPr>
      <w:r w:rsidRPr="00CE2ED2">
        <w:rPr>
          <w:rFonts w:ascii="Arial" w:hAnsi="Arial" w:cs="Arial"/>
          <w:color w:val="385623" w:themeColor="accent6" w:themeShade="80"/>
          <w:sz w:val="20"/>
          <w:szCs w:val="20"/>
        </w:rPr>
        <w:t xml:space="preserve">Organiseren van excursies en plantenmiddagen. Meewerken aan de IVN-cursus </w:t>
      </w:r>
      <w:r w:rsidRPr="00CE2ED2">
        <w:rPr>
          <w:rFonts w:ascii="Arial" w:eastAsia="Times New Roman" w:hAnsi="Arial" w:cs="Arial"/>
          <w:color w:val="385623" w:themeColor="accent6" w:themeShade="80"/>
          <w:sz w:val="20"/>
          <w:szCs w:val="20"/>
        </w:rPr>
        <w:t>Cursus Natuur ontdekken in Schiedam en het i</w:t>
      </w:r>
      <w:r w:rsidRPr="00CE2ED2">
        <w:rPr>
          <w:rFonts w:ascii="Arial" w:hAnsi="Arial" w:cs="Arial"/>
          <w:color w:val="385623" w:themeColor="accent6" w:themeShade="80"/>
          <w:sz w:val="20"/>
          <w:szCs w:val="20"/>
        </w:rPr>
        <w:t>nventariseren van een  km hok.</w:t>
      </w:r>
    </w:p>
    <w:p w14:paraId="3B552963" w14:textId="77777777" w:rsidR="00C34BD3" w:rsidRDefault="00C34BD3">
      <w:pPr>
        <w:spacing w:after="160" w:line="259" w:lineRule="auto"/>
        <w:ind w:left="0" w:firstLine="0"/>
        <w:rPr>
          <w:rFonts w:ascii="Arial" w:hAnsi="Arial" w:cs="Arial"/>
          <w:b/>
          <w:bCs/>
          <w:color w:val="385623" w:themeColor="accent6" w:themeShade="80"/>
          <w:sz w:val="20"/>
          <w:szCs w:val="20"/>
        </w:rPr>
      </w:pPr>
    </w:p>
    <w:p w14:paraId="69DCB518" w14:textId="1D1EA2B8" w:rsidR="00162E08" w:rsidRPr="007E0960" w:rsidRDefault="007E0960">
      <w:pPr>
        <w:spacing w:after="160" w:line="259" w:lineRule="auto"/>
        <w:ind w:left="0" w:firstLine="0"/>
        <w:rPr>
          <w:rFonts w:ascii="Arial" w:hAnsi="Arial" w:cs="Arial"/>
          <w:b/>
          <w:bCs/>
          <w:color w:val="385623" w:themeColor="accent6" w:themeShade="80"/>
          <w:sz w:val="20"/>
          <w:szCs w:val="20"/>
        </w:rPr>
      </w:pPr>
      <w:r>
        <w:rPr>
          <w:rFonts w:ascii="Arial" w:hAnsi="Arial" w:cs="Arial"/>
          <w:b/>
          <w:bCs/>
          <w:color w:val="385623" w:themeColor="accent6" w:themeShade="80"/>
          <w:sz w:val="20"/>
          <w:szCs w:val="20"/>
        </w:rPr>
        <w:t xml:space="preserve">6. </w:t>
      </w:r>
      <w:r w:rsidRPr="007E0960">
        <w:rPr>
          <w:rFonts w:ascii="Arial" w:hAnsi="Arial" w:cs="Arial"/>
          <w:b/>
          <w:bCs/>
          <w:color w:val="385623" w:themeColor="accent6" w:themeShade="80"/>
          <w:sz w:val="20"/>
          <w:szCs w:val="20"/>
        </w:rPr>
        <w:t>Begroting 2024</w:t>
      </w:r>
    </w:p>
    <w:p w14:paraId="41A151B0" w14:textId="2807388B" w:rsidR="00571976" w:rsidRDefault="007E0960">
      <w:pPr>
        <w:spacing w:after="160" w:line="259" w:lineRule="auto"/>
        <w:ind w:left="0" w:firstLine="0"/>
        <w:rPr>
          <w:rFonts w:ascii="Arial" w:hAnsi="Arial" w:cs="Arial"/>
          <w:color w:val="385623" w:themeColor="accent6" w:themeShade="80"/>
          <w:sz w:val="20"/>
          <w:szCs w:val="20"/>
        </w:rPr>
      </w:pPr>
      <w:r>
        <w:rPr>
          <w:rFonts w:ascii="Arial" w:hAnsi="Arial" w:cs="Arial"/>
          <w:color w:val="385623" w:themeColor="accent6" w:themeShade="80"/>
          <w:sz w:val="20"/>
          <w:szCs w:val="20"/>
        </w:rPr>
        <w:t>Niet leden betalen 4 euro voor deelname aan excursies en lezingen.</w:t>
      </w:r>
    </w:p>
    <w:p w14:paraId="38110703" w14:textId="77777777" w:rsidR="00571976" w:rsidRDefault="00571976">
      <w:pPr>
        <w:spacing w:after="0" w:line="240" w:lineRule="auto"/>
        <w:ind w:left="0" w:firstLine="0"/>
        <w:rPr>
          <w:rFonts w:ascii="Arial" w:hAnsi="Arial" w:cs="Arial"/>
          <w:color w:val="385623" w:themeColor="accent6" w:themeShade="80"/>
          <w:sz w:val="20"/>
          <w:szCs w:val="20"/>
        </w:rPr>
      </w:pPr>
      <w:r>
        <w:rPr>
          <w:rFonts w:ascii="Arial" w:hAnsi="Arial" w:cs="Arial"/>
          <w:color w:val="385623" w:themeColor="accent6" w:themeShade="80"/>
          <w:sz w:val="20"/>
          <w:szCs w:val="20"/>
        </w:rPr>
        <w:br w:type="page"/>
      </w:r>
    </w:p>
    <w:p w14:paraId="6C3198C1" w14:textId="14E34C9B" w:rsidR="007D3DC8" w:rsidRPr="007D4BD2" w:rsidRDefault="00000000" w:rsidP="00C43641">
      <w:pPr>
        <w:spacing w:after="0" w:line="240" w:lineRule="auto"/>
        <w:ind w:left="0" w:firstLine="0"/>
        <w:rPr>
          <w:rFonts w:ascii="Arial" w:hAnsi="Arial" w:cs="Arial"/>
          <w:b/>
          <w:bCs/>
          <w:color w:val="385623" w:themeColor="accent6" w:themeShade="80"/>
          <w:sz w:val="20"/>
          <w:szCs w:val="20"/>
        </w:rPr>
      </w:pPr>
      <w:r w:rsidRPr="007D4BD2">
        <w:rPr>
          <w:rFonts w:ascii="Arial" w:hAnsi="Arial" w:cs="Arial"/>
          <w:b/>
          <w:bCs/>
          <w:color w:val="385623" w:themeColor="accent6" w:themeShade="80"/>
          <w:szCs w:val="24"/>
        </w:rPr>
        <w:lastRenderedPageBreak/>
        <w:t xml:space="preserve">Bijlage </w:t>
      </w:r>
      <w:r w:rsidRPr="007D4BD2">
        <w:rPr>
          <w:rFonts w:ascii="Arial" w:hAnsi="Arial" w:cs="Arial"/>
          <w:b/>
          <w:bCs/>
          <w:color w:val="385623" w:themeColor="accent6" w:themeShade="80"/>
          <w:sz w:val="20"/>
          <w:szCs w:val="20"/>
        </w:rPr>
        <w:t>1</w:t>
      </w:r>
    </w:p>
    <w:p w14:paraId="36B66D28" w14:textId="77777777" w:rsidR="00C43641" w:rsidRDefault="00C43641">
      <w:pPr>
        <w:spacing w:after="160" w:line="259" w:lineRule="auto"/>
        <w:ind w:left="0" w:firstLine="0"/>
        <w:jc w:val="both"/>
        <w:rPr>
          <w:rFonts w:ascii="Arial" w:hAnsi="Arial" w:cs="Arial"/>
          <w:b/>
          <w:bCs/>
          <w:color w:val="385623" w:themeColor="accent6" w:themeShade="80"/>
          <w:sz w:val="20"/>
          <w:szCs w:val="20"/>
        </w:rPr>
      </w:pPr>
    </w:p>
    <w:p w14:paraId="45BE0DD6" w14:textId="6EFE8EBA" w:rsidR="007D3DC8" w:rsidRPr="007D4BD2" w:rsidRDefault="00000000">
      <w:pPr>
        <w:spacing w:after="160" w:line="259" w:lineRule="auto"/>
        <w:ind w:left="0" w:firstLine="0"/>
        <w:jc w:val="both"/>
        <w:rPr>
          <w:rFonts w:ascii="Arial" w:hAnsi="Arial" w:cs="Arial"/>
          <w:b/>
          <w:bCs/>
          <w:color w:val="385623" w:themeColor="accent6" w:themeShade="80"/>
          <w:sz w:val="20"/>
          <w:szCs w:val="20"/>
        </w:rPr>
      </w:pPr>
      <w:r w:rsidRPr="007D4BD2">
        <w:rPr>
          <w:rFonts w:ascii="Arial" w:hAnsi="Arial" w:cs="Arial"/>
          <w:b/>
          <w:bCs/>
          <w:color w:val="385623" w:themeColor="accent6" w:themeShade="80"/>
          <w:sz w:val="20"/>
          <w:szCs w:val="20"/>
        </w:rPr>
        <w:t>Verslag ALV 18 februari 2023</w:t>
      </w:r>
    </w:p>
    <w:p w14:paraId="2725AFF9"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0.1. Om 10.00 uur opent de voorzitter de vergadering.</w:t>
      </w:r>
    </w:p>
    <w:p w14:paraId="6BDCA624"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0.2 Aanwezig: Aad van der Ent, Andre Goossens, Anneke v.d. Meulen, Anny Hollander, Ben v.d. Broek, Dick Brand, Evita van Stralendorff, Gerard Smits, Geert van Poelgeest (</w:t>
      </w:r>
      <w:proofErr w:type="spellStart"/>
      <w:r w:rsidRPr="007D4BD2">
        <w:rPr>
          <w:color w:val="385623" w:themeColor="accent6" w:themeShade="80"/>
          <w:sz w:val="20"/>
          <w:szCs w:val="20"/>
        </w:rPr>
        <w:t>vz</w:t>
      </w:r>
      <w:proofErr w:type="spellEnd"/>
      <w:r w:rsidRPr="007D4BD2">
        <w:rPr>
          <w:color w:val="385623" w:themeColor="accent6" w:themeShade="80"/>
          <w:sz w:val="20"/>
          <w:szCs w:val="20"/>
        </w:rPr>
        <w:t>), Gerrie Smeenk, Jos Aarden (secr.), Hans Kalis, Henk van Woerden, Jan v.d. Meulen, Mick Otten, Priscelline v.d. Pas, Sjaak Keyzer, Suzan de Koning, Tom Schoenmakers en Wilma van Holten.</w:t>
      </w:r>
    </w:p>
    <w:p w14:paraId="0ADEA63F"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Afwezig met kennisgeving: Huub van‘ t Hart, Joke Smeenk en Sander van Vliet.</w:t>
      </w:r>
    </w:p>
    <w:p w14:paraId="1A9C7969" w14:textId="77777777" w:rsidR="007D3DC8" w:rsidRPr="007D4BD2" w:rsidRDefault="007D3DC8">
      <w:pPr>
        <w:pStyle w:val="Standard"/>
        <w:tabs>
          <w:tab w:val="left" w:pos="-720"/>
        </w:tabs>
        <w:ind w:left="5" w:right="-30" w:hanging="5"/>
        <w:rPr>
          <w:color w:val="385623" w:themeColor="accent6" w:themeShade="80"/>
          <w:sz w:val="20"/>
          <w:szCs w:val="20"/>
        </w:rPr>
      </w:pPr>
    </w:p>
    <w:p w14:paraId="7FEA5F4C"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De agenda is al vastgesteld en er is één mededeling:</w:t>
      </w:r>
    </w:p>
    <w:p w14:paraId="5D56E29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0.3 </w:t>
      </w:r>
      <w:r w:rsidRPr="007D4BD2">
        <w:rPr>
          <w:color w:val="385623" w:themeColor="accent6" w:themeShade="80"/>
          <w:sz w:val="20"/>
          <w:szCs w:val="20"/>
          <w:u w:val="single"/>
        </w:rPr>
        <w:t xml:space="preserve">Sander v.V. </w:t>
      </w:r>
      <w:r w:rsidRPr="007D4BD2">
        <w:rPr>
          <w:color w:val="385623" w:themeColor="accent6" w:themeShade="80"/>
          <w:sz w:val="20"/>
          <w:szCs w:val="20"/>
        </w:rPr>
        <w:t xml:space="preserve">: om tot een meer gestructureerde uitgave van de nieuwsbrief te komen is het streven naar1x per maand, aan het begin. Stukken voor de 25ste van de maand aanleveren, en </w:t>
      </w:r>
      <w:r w:rsidRPr="007D4BD2">
        <w:rPr>
          <w:b/>
          <w:bCs/>
          <w:color w:val="385623" w:themeColor="accent6" w:themeShade="80"/>
          <w:sz w:val="20"/>
          <w:szCs w:val="20"/>
        </w:rPr>
        <w:t>niet</w:t>
      </w:r>
      <w:r w:rsidRPr="007D4BD2">
        <w:rPr>
          <w:color w:val="385623" w:themeColor="accent6" w:themeShade="80"/>
          <w:sz w:val="20"/>
          <w:szCs w:val="20"/>
        </w:rPr>
        <w:t xml:space="preserve"> in pdf. Foto’s mogen in alle maten, maar worden misschien aangepast. Sturen naar: </w:t>
      </w:r>
      <w:hyperlink r:id="rId21">
        <w:r w:rsidRPr="007D4BD2">
          <w:rPr>
            <w:rStyle w:val="Internetkoppeling"/>
            <w:color w:val="385623" w:themeColor="accent6" w:themeShade="80"/>
            <w:sz w:val="20"/>
            <w:szCs w:val="20"/>
          </w:rPr>
          <w:t>pr@waterweg-noord.knnv.nl</w:t>
        </w:r>
      </w:hyperlink>
    </w:p>
    <w:p w14:paraId="6940928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Dick B</w:t>
      </w:r>
      <w:r w:rsidRPr="007D4BD2">
        <w:rPr>
          <w:color w:val="385623" w:themeColor="accent6" w:themeShade="80"/>
          <w:sz w:val="20"/>
          <w:szCs w:val="20"/>
        </w:rPr>
        <w:t>. wil aan de slag gaan met een natuurproject in Schiebroek</w:t>
      </w:r>
    </w:p>
    <w:p w14:paraId="6D430C2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Suzan d. K.</w:t>
      </w:r>
      <w:r w:rsidRPr="007D4BD2">
        <w:rPr>
          <w:color w:val="385623" w:themeColor="accent6" w:themeShade="80"/>
          <w:sz w:val="20"/>
          <w:szCs w:val="20"/>
        </w:rPr>
        <w:t>: vorig jaar waren er 27 leden, nu 7 minder. Ligt dat aan de dag en tijd? Volgend jaar weer naar de donderdagavond.</w:t>
      </w:r>
    </w:p>
    <w:p w14:paraId="40371C33" w14:textId="77777777" w:rsidR="007D3DC8" w:rsidRPr="007D4BD2" w:rsidRDefault="007D3DC8">
      <w:pPr>
        <w:pStyle w:val="Standard"/>
        <w:tabs>
          <w:tab w:val="left" w:pos="-720"/>
        </w:tabs>
        <w:ind w:left="5" w:right="-30" w:hanging="5"/>
        <w:rPr>
          <w:b/>
          <w:bCs/>
          <w:color w:val="385623" w:themeColor="accent6" w:themeShade="80"/>
          <w:sz w:val="20"/>
          <w:szCs w:val="20"/>
        </w:rPr>
      </w:pPr>
    </w:p>
    <w:p w14:paraId="1D41A220"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1.0 Notulen algemene ledenvergadering van 2022</w:t>
      </w:r>
    </w:p>
    <w:p w14:paraId="79F5780B"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Blz. 4 punt 6 </w:t>
      </w:r>
      <w:r w:rsidRPr="007D4BD2">
        <w:rPr>
          <w:color w:val="385623" w:themeColor="accent6" w:themeShade="80"/>
          <w:sz w:val="20"/>
          <w:szCs w:val="20"/>
          <w:u w:val="single"/>
        </w:rPr>
        <w:t>Gerard S.</w:t>
      </w:r>
      <w:r w:rsidRPr="007D4BD2">
        <w:rPr>
          <w:color w:val="385623" w:themeColor="accent6" w:themeShade="80"/>
          <w:sz w:val="20"/>
          <w:szCs w:val="20"/>
        </w:rPr>
        <w:t>: heeft ;geen activiteiten van Roy in de agenda gezien. Klopt, Roy is hier niet op ingegaan.</w:t>
      </w:r>
    </w:p>
    <w:p w14:paraId="590B36B4"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Blz. 4 punt 8 </w:t>
      </w:r>
      <w:r w:rsidRPr="007D4BD2">
        <w:rPr>
          <w:color w:val="385623" w:themeColor="accent6" w:themeShade="80"/>
          <w:sz w:val="20"/>
          <w:szCs w:val="20"/>
          <w:u w:val="single"/>
        </w:rPr>
        <w:t>Andre G</w:t>
      </w:r>
      <w:r w:rsidRPr="007D4BD2">
        <w:rPr>
          <w:color w:val="385623" w:themeColor="accent6" w:themeShade="80"/>
          <w:sz w:val="20"/>
          <w:szCs w:val="20"/>
        </w:rPr>
        <w:t>.: het financieel verslag wordt niet goedgekeurd door de kascommissie, maar door de ledenvergadering.</w:t>
      </w:r>
    </w:p>
    <w:p w14:paraId="1E3E8936"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Blz.4 punt 8 Priscelline v.d.P.: via de digitale link kan zij het blad Struinen niet naar geïnteresseerden sturen. Henk zal hier naar kijken.</w:t>
      </w:r>
    </w:p>
    <w:p w14:paraId="60228CB8"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Na enige discussie stemt de ledenvergadering in met het plaatsen op de website van de actuele Struinen.</w:t>
      </w:r>
    </w:p>
    <w:p w14:paraId="287D6036"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Hierna wordt het verslag goed gekeurd, met grote dank aan Suzan </w:t>
      </w:r>
      <w:proofErr w:type="spellStart"/>
      <w:r w:rsidRPr="007D4BD2">
        <w:rPr>
          <w:color w:val="385623" w:themeColor="accent6" w:themeShade="80"/>
          <w:sz w:val="20"/>
          <w:szCs w:val="20"/>
        </w:rPr>
        <w:t>d.K.</w:t>
      </w:r>
      <w:proofErr w:type="spellEnd"/>
    </w:p>
    <w:p w14:paraId="6CE0CAA3"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06CAB2F3"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2.0 Jaarverslag 2022</w:t>
      </w:r>
    </w:p>
    <w:p w14:paraId="293FBEC3"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0D86184F"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2.1 organisatie en bestuur</w:t>
      </w:r>
    </w:p>
    <w:p w14:paraId="6C5F3D87"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blz. 7 </w:t>
      </w:r>
      <w:r w:rsidRPr="007D4BD2">
        <w:rPr>
          <w:color w:val="385623" w:themeColor="accent6" w:themeShade="80"/>
          <w:sz w:val="20"/>
          <w:szCs w:val="20"/>
          <w:u w:val="single"/>
        </w:rPr>
        <w:t>Jan v.d. M</w:t>
      </w:r>
      <w:r w:rsidRPr="007D4BD2">
        <w:rPr>
          <w:color w:val="385623" w:themeColor="accent6" w:themeShade="80"/>
          <w:sz w:val="20"/>
          <w:szCs w:val="20"/>
        </w:rPr>
        <w:t>. heeft vragen over het sjabloon IJsvogelwand. Geert legt uit dat het project als zodanig geen sjabloon is, maar dat het opstarten van een project  gaat d.m.v. een sjabloon. Hierin leg je de werkwijze vast voor te volgen procedure en is houvast voor volgende projecten.</w:t>
      </w:r>
    </w:p>
    <w:p w14:paraId="1CC8520A"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Dick B</w:t>
      </w:r>
      <w:r w:rsidRPr="007D4BD2">
        <w:rPr>
          <w:color w:val="385623" w:themeColor="accent6" w:themeShade="80"/>
          <w:sz w:val="20"/>
          <w:szCs w:val="20"/>
        </w:rPr>
        <w:t>. vraagt ervaringen van de contactpersonen van de 3 steden te beschrijven in het jaarplan van 2023.</w:t>
      </w:r>
    </w:p>
    <w:p w14:paraId="4C0015FC" w14:textId="4109D966"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Priscelline v.d.P</w:t>
      </w:r>
      <w:r w:rsidRPr="007D4BD2">
        <w:rPr>
          <w:color w:val="385623" w:themeColor="accent6" w:themeShade="80"/>
          <w:sz w:val="20"/>
          <w:szCs w:val="20"/>
        </w:rPr>
        <w:t xml:space="preserve">. heeft vragen over Dropbox. Zij heeft geen toegang tot haar eigen </w:t>
      </w:r>
      <w:r w:rsidR="00031F4D" w:rsidRPr="007D4BD2">
        <w:rPr>
          <w:color w:val="385623" w:themeColor="accent6" w:themeShade="80"/>
          <w:sz w:val="20"/>
          <w:szCs w:val="20"/>
        </w:rPr>
        <w:t>werkgroep map</w:t>
      </w:r>
      <w:r w:rsidRPr="007D4BD2">
        <w:rPr>
          <w:color w:val="385623" w:themeColor="accent6" w:themeShade="80"/>
          <w:sz w:val="20"/>
          <w:szCs w:val="20"/>
        </w:rPr>
        <w:t>. Hier wordt hard aan gewerkt door Geert en Henk.</w:t>
      </w:r>
    </w:p>
    <w:p w14:paraId="3A5841E8"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Blz. 8 </w:t>
      </w:r>
      <w:r w:rsidRPr="007D4BD2">
        <w:rPr>
          <w:color w:val="385623" w:themeColor="accent6" w:themeShade="80"/>
          <w:sz w:val="20"/>
          <w:szCs w:val="20"/>
          <w:u w:val="single"/>
        </w:rPr>
        <w:t>Anneke v.d. M.</w:t>
      </w:r>
      <w:r w:rsidRPr="007D4BD2">
        <w:rPr>
          <w:color w:val="385623" w:themeColor="accent6" w:themeShade="80"/>
          <w:sz w:val="20"/>
          <w:szCs w:val="20"/>
        </w:rPr>
        <w:t>: wat komt er nog in de Struinen als alles al in de nieuwsbrief staat. Korte mededelingen en verslagen komen in de nieuwsbrief, grote mededelingen bij activiteiten in het blad. Er zal van beide een samenvatting gemaakt worden voor de website.</w:t>
      </w:r>
    </w:p>
    <w:p w14:paraId="66E5478E"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04F71078"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2.2 Financiën.</w:t>
      </w:r>
    </w:p>
    <w:p w14:paraId="153F8511"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Jan v.d. M.</w:t>
      </w:r>
      <w:r w:rsidRPr="007D4BD2">
        <w:rPr>
          <w:color w:val="385623" w:themeColor="accent6" w:themeShade="80"/>
          <w:sz w:val="20"/>
          <w:szCs w:val="20"/>
        </w:rPr>
        <w:t xml:space="preserve"> deelt mee dat de kascommissie niet is opgeroepen en daardoor de penningmeester geen decharge te kunnen verlenen.</w:t>
      </w:r>
    </w:p>
    <w:p w14:paraId="40E09CD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Het verslag wordt nu goedgekeurd onder voorbehoud door de ledenvergadering.</w:t>
      </w:r>
    </w:p>
    <w:p w14:paraId="03EEB344" w14:textId="77777777" w:rsidR="007D3DC8" w:rsidRPr="007D4BD2" w:rsidRDefault="00000000">
      <w:pPr>
        <w:pStyle w:val="Standard"/>
        <w:tabs>
          <w:tab w:val="left" w:pos="-720"/>
        </w:tabs>
        <w:ind w:left="5" w:right="-30" w:hanging="5"/>
        <w:rPr>
          <w:color w:val="385623" w:themeColor="accent6" w:themeShade="80"/>
          <w:sz w:val="20"/>
          <w:szCs w:val="20"/>
        </w:rPr>
      </w:pPr>
      <w:r w:rsidRPr="007D4BD2">
        <w:rPr>
          <w:color w:val="385623" w:themeColor="accent6" w:themeShade="80"/>
          <w:sz w:val="20"/>
          <w:szCs w:val="20"/>
          <w:u w:val="single"/>
        </w:rPr>
        <w:t>Jan v.d. M.</w:t>
      </w:r>
      <w:r w:rsidRPr="007D4BD2">
        <w:rPr>
          <w:color w:val="385623" w:themeColor="accent6" w:themeShade="80"/>
          <w:sz w:val="20"/>
          <w:szCs w:val="20"/>
        </w:rPr>
        <w:t xml:space="preserve"> : er staan geen inkomsten van de koffie gemeld. Door corona zijn er amper bijeenkomsten geweest en waren er dus geen inkomsten.</w:t>
      </w:r>
    </w:p>
    <w:p w14:paraId="775FD72C" w14:textId="77777777" w:rsidR="007D3DC8" w:rsidRPr="007D4BD2" w:rsidRDefault="00000000">
      <w:pPr>
        <w:pStyle w:val="Standard"/>
        <w:tabs>
          <w:tab w:val="left" w:pos="-720"/>
        </w:tabs>
        <w:ind w:left="5" w:right="-30" w:hanging="5"/>
        <w:rPr>
          <w:color w:val="385623" w:themeColor="accent6" w:themeShade="80"/>
          <w:sz w:val="20"/>
          <w:szCs w:val="20"/>
        </w:rPr>
      </w:pPr>
      <w:r w:rsidRPr="007D4BD2">
        <w:rPr>
          <w:color w:val="385623" w:themeColor="accent6" w:themeShade="80"/>
          <w:sz w:val="20"/>
          <w:szCs w:val="20"/>
          <w:u w:val="single"/>
        </w:rPr>
        <w:t>Andre G</w:t>
      </w:r>
      <w:r w:rsidRPr="007D4BD2">
        <w:rPr>
          <w:color w:val="385623" w:themeColor="accent6" w:themeShade="80"/>
          <w:sz w:val="20"/>
          <w:szCs w:val="20"/>
        </w:rPr>
        <w:t>. : het begrootte tekort van € 1000 blijkt slechts €100 te zijn. Een meevaller.</w:t>
      </w:r>
    </w:p>
    <w:p w14:paraId="32CE97EA" w14:textId="77777777" w:rsidR="007D3DC8" w:rsidRPr="007D4BD2" w:rsidRDefault="007D3DC8">
      <w:pPr>
        <w:pStyle w:val="Standard"/>
        <w:tabs>
          <w:tab w:val="left" w:pos="-720"/>
        </w:tabs>
        <w:ind w:left="5" w:right="-30" w:hanging="5"/>
        <w:rPr>
          <w:color w:val="385623" w:themeColor="accent6" w:themeShade="80"/>
          <w:sz w:val="20"/>
          <w:szCs w:val="20"/>
        </w:rPr>
      </w:pPr>
    </w:p>
    <w:p w14:paraId="3AA6B942" w14:textId="77777777" w:rsidR="007D3DC8" w:rsidRPr="007D4BD2" w:rsidRDefault="00000000">
      <w:pPr>
        <w:pStyle w:val="Standard"/>
        <w:tabs>
          <w:tab w:val="left" w:pos="-720"/>
        </w:tabs>
        <w:ind w:left="5" w:right="-30" w:hanging="5"/>
        <w:rPr>
          <w:color w:val="385623" w:themeColor="accent6" w:themeShade="80"/>
          <w:sz w:val="20"/>
          <w:szCs w:val="20"/>
        </w:rPr>
      </w:pPr>
      <w:r w:rsidRPr="007D4BD2">
        <w:rPr>
          <w:color w:val="385623" w:themeColor="accent6" w:themeShade="80"/>
          <w:sz w:val="20"/>
          <w:szCs w:val="20"/>
        </w:rPr>
        <w:t>Na deze op- en aanmerkingen wordt het jaarverslag 2022 goedgekeurd.</w:t>
      </w:r>
    </w:p>
    <w:p w14:paraId="291DFD3B" w14:textId="77777777" w:rsidR="007D3DC8" w:rsidRPr="007D4BD2" w:rsidRDefault="007D3DC8">
      <w:pPr>
        <w:pStyle w:val="Standard"/>
        <w:tabs>
          <w:tab w:val="left" w:pos="-720"/>
        </w:tabs>
        <w:ind w:left="5" w:right="-30" w:hanging="5"/>
        <w:rPr>
          <w:color w:val="385623" w:themeColor="accent6" w:themeShade="80"/>
          <w:sz w:val="20"/>
          <w:szCs w:val="20"/>
        </w:rPr>
      </w:pPr>
    </w:p>
    <w:p w14:paraId="7E889B9E" w14:textId="77777777" w:rsidR="007D3DC8" w:rsidRPr="007D4BD2" w:rsidRDefault="00000000">
      <w:pPr>
        <w:pStyle w:val="Standard"/>
        <w:tabs>
          <w:tab w:val="left" w:pos="-720"/>
        </w:tabs>
        <w:ind w:left="5" w:right="-30" w:hanging="5"/>
        <w:rPr>
          <w:color w:val="385623" w:themeColor="accent6" w:themeShade="80"/>
          <w:sz w:val="20"/>
          <w:szCs w:val="20"/>
        </w:rPr>
      </w:pPr>
      <w:r w:rsidRPr="007D4BD2">
        <w:rPr>
          <w:b/>
          <w:bCs/>
          <w:color w:val="385623" w:themeColor="accent6" w:themeShade="80"/>
          <w:sz w:val="20"/>
          <w:szCs w:val="20"/>
        </w:rPr>
        <w:t>3</w:t>
      </w:r>
      <w:r w:rsidRPr="007D4BD2">
        <w:rPr>
          <w:color w:val="385623" w:themeColor="accent6" w:themeShade="80"/>
          <w:sz w:val="20"/>
          <w:szCs w:val="20"/>
        </w:rPr>
        <w:t>.</w:t>
      </w:r>
      <w:r w:rsidRPr="007D4BD2">
        <w:rPr>
          <w:b/>
          <w:bCs/>
          <w:color w:val="385623" w:themeColor="accent6" w:themeShade="80"/>
          <w:sz w:val="20"/>
          <w:szCs w:val="20"/>
        </w:rPr>
        <w:t>0 Verslag historische zaken</w:t>
      </w:r>
      <w:r w:rsidRPr="007D4BD2">
        <w:rPr>
          <w:color w:val="385623" w:themeColor="accent6" w:themeShade="80"/>
          <w:sz w:val="20"/>
          <w:szCs w:val="20"/>
        </w:rPr>
        <w:t>.</w:t>
      </w:r>
    </w:p>
    <w:p w14:paraId="59C6FEC6" w14:textId="77777777" w:rsidR="007D3DC8" w:rsidRPr="007D4BD2" w:rsidRDefault="00000000">
      <w:pPr>
        <w:pStyle w:val="Standard"/>
        <w:tabs>
          <w:tab w:val="left" w:pos="-720"/>
        </w:tabs>
        <w:ind w:left="5" w:right="-30" w:hanging="5"/>
        <w:rPr>
          <w:color w:val="385623" w:themeColor="accent6" w:themeShade="80"/>
          <w:sz w:val="20"/>
          <w:szCs w:val="20"/>
        </w:rPr>
      </w:pPr>
      <w:r w:rsidRPr="007D4BD2">
        <w:rPr>
          <w:color w:val="385623" w:themeColor="accent6" w:themeShade="80"/>
          <w:sz w:val="20"/>
          <w:szCs w:val="20"/>
          <w:u w:val="single"/>
        </w:rPr>
        <w:t>Dick B</w:t>
      </w:r>
      <w:r w:rsidRPr="007D4BD2">
        <w:rPr>
          <w:color w:val="385623" w:themeColor="accent6" w:themeShade="80"/>
          <w:sz w:val="20"/>
          <w:szCs w:val="20"/>
        </w:rPr>
        <w:t>. deelt mee dat er een koppeling dreigt tussen de Rietputten  en De Groote Lucht. Dit dienen we goed in de gaten te houden.</w:t>
      </w:r>
    </w:p>
    <w:p w14:paraId="4228CDDE" w14:textId="77777777" w:rsidR="007D3DC8" w:rsidRPr="007D4BD2" w:rsidRDefault="007D3DC8">
      <w:pPr>
        <w:pStyle w:val="Standard"/>
        <w:tabs>
          <w:tab w:val="left" w:pos="-720"/>
        </w:tabs>
        <w:ind w:left="5" w:right="-30" w:hanging="5"/>
        <w:rPr>
          <w:color w:val="385623" w:themeColor="accent6" w:themeShade="80"/>
          <w:sz w:val="20"/>
          <w:szCs w:val="20"/>
        </w:rPr>
      </w:pPr>
    </w:p>
    <w:p w14:paraId="326E929E" w14:textId="77777777" w:rsidR="007D3DC8" w:rsidRPr="007D4BD2" w:rsidRDefault="00000000">
      <w:pPr>
        <w:pStyle w:val="Standard"/>
        <w:tabs>
          <w:tab w:val="left" w:pos="-720"/>
        </w:tabs>
        <w:ind w:left="5" w:right="-30" w:hanging="5"/>
        <w:rPr>
          <w:b/>
          <w:bCs/>
          <w:color w:val="385623" w:themeColor="accent6" w:themeShade="80"/>
          <w:sz w:val="20"/>
          <w:szCs w:val="20"/>
        </w:rPr>
      </w:pPr>
      <w:r w:rsidRPr="007D4BD2">
        <w:rPr>
          <w:b/>
          <w:bCs/>
          <w:color w:val="385623" w:themeColor="accent6" w:themeShade="80"/>
          <w:sz w:val="20"/>
          <w:szCs w:val="20"/>
        </w:rPr>
        <w:t>4.0 Jaarplan 2023</w:t>
      </w:r>
    </w:p>
    <w:p w14:paraId="56FB907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Jan v.d. M.</w:t>
      </w:r>
      <w:r w:rsidRPr="007D4BD2">
        <w:rPr>
          <w:color w:val="385623" w:themeColor="accent6" w:themeShade="80"/>
          <w:sz w:val="20"/>
          <w:szCs w:val="20"/>
        </w:rPr>
        <w:t xml:space="preserve"> : wat gebeurt er met de foto’s die ingestuurd worden?</w:t>
      </w:r>
    </w:p>
    <w:p w14:paraId="0BE2E421"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Geert: die worden bewaard in Dropbox en gebruikt voor pr, activiteiten en de website met vermelding van datum, soort en plaats en de naam van de fotograaf.</w:t>
      </w:r>
    </w:p>
    <w:p w14:paraId="1A567BDD"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Andre G.</w:t>
      </w:r>
      <w:r w:rsidRPr="007D4BD2">
        <w:rPr>
          <w:color w:val="385623" w:themeColor="accent6" w:themeShade="80"/>
          <w:sz w:val="20"/>
          <w:szCs w:val="20"/>
        </w:rPr>
        <w:t>: het project Zuidbuurt is niet begroot. Worden wij betaald?</w:t>
      </w:r>
    </w:p>
    <w:p w14:paraId="02DA97C5"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De €3000 moeten op een aparte lijst: inkomsten projecten komen. Deze  inkomsten komen geheel ten goede aan de afdeling.</w:t>
      </w:r>
    </w:p>
    <w:p w14:paraId="16FD02D0"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0361996B"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5 Projecten</w:t>
      </w:r>
    </w:p>
    <w:p w14:paraId="52475CA9"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Project Zuidbuurt. Voor dit project inventariseren diverse leden gegevens over: vleermuizen, vogels (2 soorten), bijen en vlinders en sturen die door naar ecoloog Paul  Moerman. De verschillende bedrijven kunnen dan een onderwerp, dat zij willen beschermen, kiezen.</w:t>
      </w:r>
    </w:p>
    <w:p w14:paraId="16BAA17A"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Project Holypark.</w:t>
      </w:r>
    </w:p>
    <w:p w14:paraId="10D1963F"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Op 9 maart gaan Evita v.S.en Geert v.P. in gesprek met Nelleke v.d. Luit. De gemeente heeft een ecoloog in dienst genomen en het ziet er nu positief en hoopvol uit.</w:t>
      </w:r>
    </w:p>
    <w:p w14:paraId="537DA8F5"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br/>
      </w:r>
    </w:p>
    <w:p w14:paraId="16C79014"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Begroting 2023</w:t>
      </w:r>
    </w:p>
    <w:p w14:paraId="00EF1747"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Jan v.d. M.</w:t>
      </w:r>
      <w:r w:rsidRPr="007D4BD2">
        <w:rPr>
          <w:color w:val="385623" w:themeColor="accent6" w:themeShade="80"/>
          <w:sz w:val="20"/>
          <w:szCs w:val="20"/>
        </w:rPr>
        <w:t xml:space="preserve"> de portokosten zijn voor 2023 lager begroot.  Hoe kan dat?</w:t>
      </w:r>
    </w:p>
    <w:p w14:paraId="6F5CA142"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De ledenvergadering stemt in met het plan om de leden, die de Struinen per post krijgen, een vergoeding voor de postzegels te vragen. Dat is per lid 4 x €2.02 per jaar. In de Struinen van het 2de kwartaal zal voor die leden een brief bijgesloten worden.</w:t>
      </w:r>
    </w:p>
    <w:p w14:paraId="4FA35019"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De contributie wordt voor 2024 verhoogd met €2,50 naar €37,50 en in 2025 naar €40,00 per jaar. Hopelijk zijn er veel leden die meer willen betalen.</w:t>
      </w:r>
    </w:p>
    <w:p w14:paraId="47449C7C" w14:textId="77777777" w:rsidR="007D3DC8" w:rsidRPr="007D4BD2" w:rsidRDefault="007D3DC8">
      <w:pPr>
        <w:pStyle w:val="Standard"/>
        <w:tabs>
          <w:tab w:val="left" w:pos="-720"/>
        </w:tabs>
        <w:ind w:left="5" w:right="-30" w:hanging="5"/>
        <w:jc w:val="both"/>
        <w:rPr>
          <w:b/>
          <w:bCs/>
          <w:color w:val="385623" w:themeColor="accent6" w:themeShade="80"/>
          <w:sz w:val="20"/>
          <w:szCs w:val="20"/>
        </w:rPr>
      </w:pPr>
    </w:p>
    <w:p w14:paraId="2E340CE0"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6 Verkiezingen en benoemingen</w:t>
      </w:r>
    </w:p>
    <w:p w14:paraId="1DDEC053"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De nieuwe Kascommissie zal bestaan uit </w:t>
      </w:r>
      <w:r w:rsidRPr="007D4BD2">
        <w:rPr>
          <w:color w:val="385623" w:themeColor="accent6" w:themeShade="80"/>
          <w:sz w:val="20"/>
          <w:szCs w:val="20"/>
          <w:u w:val="single"/>
        </w:rPr>
        <w:t xml:space="preserve">Mick Otten </w:t>
      </w:r>
      <w:r w:rsidRPr="007D4BD2">
        <w:rPr>
          <w:color w:val="385623" w:themeColor="accent6" w:themeShade="80"/>
          <w:sz w:val="20"/>
          <w:szCs w:val="20"/>
        </w:rPr>
        <w:t xml:space="preserve">en </w:t>
      </w:r>
      <w:r w:rsidRPr="007D4BD2">
        <w:rPr>
          <w:color w:val="385623" w:themeColor="accent6" w:themeShade="80"/>
          <w:sz w:val="20"/>
          <w:szCs w:val="20"/>
          <w:u w:val="single"/>
        </w:rPr>
        <w:t>Dick Brand</w:t>
      </w:r>
      <w:r w:rsidRPr="007D4BD2">
        <w:rPr>
          <w:color w:val="385623" w:themeColor="accent6" w:themeShade="80"/>
          <w:sz w:val="20"/>
          <w:szCs w:val="20"/>
        </w:rPr>
        <w:t>. Zij zullen ook de kas van 2023 nog controleren.</w:t>
      </w:r>
    </w:p>
    <w:p w14:paraId="0584E68E"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Er zijn geen leden die als afgevaardigde willen optreden bij de landelijke ledenvergadering en beleidsraad</w:t>
      </w:r>
    </w:p>
    <w:p w14:paraId="568D841E"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0E124506"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Buitengewoon bestuurder</w:t>
      </w:r>
    </w:p>
    <w:p w14:paraId="6DEEADA6"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Mick O.</w:t>
      </w:r>
      <w:r w:rsidRPr="007D4BD2">
        <w:rPr>
          <w:color w:val="385623" w:themeColor="accent6" w:themeShade="80"/>
          <w:sz w:val="20"/>
          <w:szCs w:val="20"/>
        </w:rPr>
        <w:t xml:space="preserve"> stelt zich beschikbaar.</w:t>
      </w:r>
    </w:p>
    <w:p w14:paraId="7888BB87" w14:textId="77777777" w:rsidR="007D3DC8" w:rsidRPr="007D4BD2" w:rsidRDefault="007D3DC8">
      <w:pPr>
        <w:pStyle w:val="Standard"/>
        <w:tabs>
          <w:tab w:val="left" w:pos="-720"/>
        </w:tabs>
        <w:ind w:left="5" w:right="-30" w:hanging="5"/>
        <w:jc w:val="both"/>
        <w:rPr>
          <w:b/>
          <w:bCs/>
          <w:color w:val="385623" w:themeColor="accent6" w:themeShade="80"/>
          <w:sz w:val="20"/>
          <w:szCs w:val="20"/>
        </w:rPr>
      </w:pPr>
    </w:p>
    <w:p w14:paraId="308F1E8F"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7.0 Leden</w:t>
      </w:r>
    </w:p>
    <w:p w14:paraId="7D9418CE" w14:textId="2750561D"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 xml:space="preserve">Steunende leden zijn geen slapende leden. De vereniging bestaat </w:t>
      </w:r>
      <w:r w:rsidR="000A6C6D" w:rsidRPr="007D4BD2">
        <w:rPr>
          <w:color w:val="385623" w:themeColor="accent6" w:themeShade="80"/>
          <w:sz w:val="20"/>
          <w:szCs w:val="20"/>
        </w:rPr>
        <w:t>dankzij</w:t>
      </w:r>
      <w:r w:rsidRPr="007D4BD2">
        <w:rPr>
          <w:color w:val="385623" w:themeColor="accent6" w:themeShade="80"/>
          <w:sz w:val="20"/>
          <w:szCs w:val="20"/>
        </w:rPr>
        <w:t xml:space="preserve"> hen.</w:t>
      </w:r>
    </w:p>
    <w:p w14:paraId="35889444"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De 30% van de deelnemende leden zijn die van de werkgroepen, de projecten, de activiteiten en de cursussen. Het zijn de actieve leden.</w:t>
      </w:r>
    </w:p>
    <w:p w14:paraId="53ACD13D" w14:textId="77777777" w:rsidR="007D3DC8" w:rsidRPr="007D4BD2" w:rsidRDefault="007D3DC8">
      <w:pPr>
        <w:pStyle w:val="Standard"/>
        <w:tabs>
          <w:tab w:val="left" w:pos="-720"/>
        </w:tabs>
        <w:ind w:left="5" w:right="-30" w:hanging="5"/>
        <w:rPr>
          <w:color w:val="385623" w:themeColor="accent6" w:themeShade="80"/>
          <w:sz w:val="20"/>
          <w:szCs w:val="20"/>
        </w:rPr>
      </w:pPr>
    </w:p>
    <w:p w14:paraId="27E3F784" w14:textId="77777777" w:rsidR="007D3DC8" w:rsidRPr="007D4BD2" w:rsidRDefault="00000000">
      <w:pPr>
        <w:pStyle w:val="Standard"/>
        <w:tabs>
          <w:tab w:val="left" w:pos="-720"/>
        </w:tabs>
        <w:ind w:left="5" w:right="-30" w:hanging="5"/>
        <w:jc w:val="both"/>
        <w:rPr>
          <w:b/>
          <w:bCs/>
          <w:color w:val="385623" w:themeColor="accent6" w:themeShade="80"/>
          <w:sz w:val="20"/>
          <w:szCs w:val="20"/>
        </w:rPr>
      </w:pPr>
      <w:r w:rsidRPr="007D4BD2">
        <w:rPr>
          <w:b/>
          <w:bCs/>
          <w:color w:val="385623" w:themeColor="accent6" w:themeShade="80"/>
          <w:sz w:val="20"/>
          <w:szCs w:val="20"/>
        </w:rPr>
        <w:t>8 Rondvraag</w:t>
      </w:r>
    </w:p>
    <w:p w14:paraId="6F9B3B12"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Suzan d. K.</w:t>
      </w:r>
      <w:r w:rsidRPr="007D4BD2">
        <w:rPr>
          <w:color w:val="385623" w:themeColor="accent6" w:themeShade="80"/>
          <w:sz w:val="20"/>
          <w:szCs w:val="20"/>
        </w:rPr>
        <w:t xml:space="preserve"> Er zijn nog steeds problemen met de beamer. Waarschijnlijk omdat er niet goed mee omgegaan wordt. Henk en Wout zullen een eenvoudige, maar duidelijke handleiding schrijven.</w:t>
      </w:r>
    </w:p>
    <w:p w14:paraId="3136239E" w14:textId="7563F4C2"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 xml:space="preserve">Ben </w:t>
      </w:r>
      <w:r w:rsidR="007E0960" w:rsidRPr="007D4BD2">
        <w:rPr>
          <w:color w:val="385623" w:themeColor="accent6" w:themeShade="80"/>
          <w:sz w:val="20"/>
          <w:szCs w:val="20"/>
          <w:u w:val="single"/>
        </w:rPr>
        <w:t>v.w.b</w:t>
      </w:r>
      <w:r w:rsidR="007E0960" w:rsidRPr="007D4BD2">
        <w:rPr>
          <w:color w:val="385623" w:themeColor="accent6" w:themeShade="80"/>
          <w:sz w:val="20"/>
          <w:szCs w:val="20"/>
        </w:rPr>
        <w:t>.</w:t>
      </w:r>
      <w:r w:rsidRPr="007D4BD2">
        <w:rPr>
          <w:color w:val="385623" w:themeColor="accent6" w:themeShade="80"/>
          <w:sz w:val="20"/>
          <w:szCs w:val="20"/>
        </w:rPr>
        <w:t xml:space="preserve"> wil een project starten voor een oeverzwaluwwand. Hij gaat in overleg met Evita.</w:t>
      </w:r>
    </w:p>
    <w:p w14:paraId="05012477"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Gerrie S</w:t>
      </w:r>
      <w:r w:rsidRPr="007D4BD2">
        <w:rPr>
          <w:color w:val="385623" w:themeColor="accent6" w:themeShade="80"/>
          <w:sz w:val="20"/>
          <w:szCs w:val="20"/>
        </w:rPr>
        <w:t>. vraagt naar visitekaartjes. Wordt al aan gewerkt. Geert laat voorbeelden zien van afd. Rotterdam.</w:t>
      </w:r>
    </w:p>
    <w:p w14:paraId="17E0A853"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Evita v. S.</w:t>
      </w:r>
      <w:r w:rsidRPr="007D4BD2">
        <w:rPr>
          <w:color w:val="385623" w:themeColor="accent6" w:themeShade="80"/>
          <w:sz w:val="20"/>
          <w:szCs w:val="20"/>
        </w:rPr>
        <w:t xml:space="preserve"> wil graag nieuws ontvangen voor de website</w:t>
      </w:r>
    </w:p>
    <w:p w14:paraId="20A62962"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rPr>
        <w:t>Henk v.W. heeft zich in het roeken project gestort zonder enige kennis. Het is leuk en leerzaam. Dus de raad aan de leden: wees brutaal en pak aan waar het nodig is. Wanneer je niets doet, gebeurt er niets of het verkeerde.</w:t>
      </w:r>
    </w:p>
    <w:p w14:paraId="218E550B"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t>Sjaak</w:t>
      </w:r>
      <w:r w:rsidRPr="007D4BD2">
        <w:rPr>
          <w:color w:val="385623" w:themeColor="accent6" w:themeShade="80"/>
          <w:sz w:val="20"/>
          <w:szCs w:val="20"/>
        </w:rPr>
        <w:t>: geef tips voor leuke activiteiten door</w:t>
      </w:r>
    </w:p>
    <w:p w14:paraId="6C614290" w14:textId="77777777" w:rsidR="007D3DC8" w:rsidRPr="007D4BD2" w:rsidRDefault="00000000">
      <w:pPr>
        <w:pStyle w:val="Standard"/>
        <w:tabs>
          <w:tab w:val="left" w:pos="-720"/>
        </w:tabs>
        <w:ind w:left="5" w:right="-30" w:hanging="5"/>
        <w:jc w:val="both"/>
        <w:rPr>
          <w:color w:val="385623" w:themeColor="accent6" w:themeShade="80"/>
          <w:sz w:val="20"/>
          <w:szCs w:val="20"/>
        </w:rPr>
      </w:pPr>
      <w:r w:rsidRPr="007D4BD2">
        <w:rPr>
          <w:color w:val="385623" w:themeColor="accent6" w:themeShade="80"/>
          <w:sz w:val="20"/>
          <w:szCs w:val="20"/>
          <w:u w:val="single"/>
        </w:rPr>
        <w:lastRenderedPageBreak/>
        <w:t>Dick en Mick</w:t>
      </w:r>
      <w:r w:rsidRPr="007D4BD2">
        <w:rPr>
          <w:color w:val="385623" w:themeColor="accent6" w:themeShade="80"/>
          <w:sz w:val="20"/>
          <w:szCs w:val="20"/>
        </w:rPr>
        <w:t xml:space="preserve"> geven het bestuur een compliment. Vorig jaar dreigde het einde, en nu is er weer een mooi begin.</w:t>
      </w:r>
    </w:p>
    <w:p w14:paraId="6A4377A9" w14:textId="77777777" w:rsidR="007D3DC8" w:rsidRPr="007D4BD2" w:rsidRDefault="007D3DC8">
      <w:pPr>
        <w:pStyle w:val="Standard"/>
        <w:tabs>
          <w:tab w:val="left" w:pos="-720"/>
        </w:tabs>
        <w:ind w:left="5" w:right="-30" w:hanging="5"/>
        <w:jc w:val="both"/>
        <w:rPr>
          <w:color w:val="385623" w:themeColor="accent6" w:themeShade="80"/>
          <w:sz w:val="20"/>
          <w:szCs w:val="20"/>
        </w:rPr>
      </w:pPr>
    </w:p>
    <w:p w14:paraId="39527738" w14:textId="4EB811A3" w:rsidR="007D3DC8" w:rsidRPr="007D4BD2" w:rsidRDefault="00000000">
      <w:pPr>
        <w:pStyle w:val="Standard"/>
        <w:tabs>
          <w:tab w:val="left" w:pos="-720"/>
        </w:tabs>
        <w:ind w:left="5" w:right="-30" w:hanging="5"/>
        <w:jc w:val="both"/>
        <w:rPr>
          <w:color w:val="385623" w:themeColor="accent6" w:themeShade="80"/>
          <w:sz w:val="20"/>
          <w:szCs w:val="20"/>
        </w:rPr>
      </w:pPr>
      <w:r w:rsidRPr="007D4BD2">
        <w:rPr>
          <w:b/>
          <w:bCs/>
          <w:color w:val="385623" w:themeColor="accent6" w:themeShade="80"/>
          <w:sz w:val="20"/>
          <w:szCs w:val="20"/>
        </w:rPr>
        <w:t>9. Sluiting</w:t>
      </w:r>
      <w:r w:rsidRPr="007D4BD2">
        <w:rPr>
          <w:color w:val="385623" w:themeColor="accent6" w:themeShade="80"/>
          <w:sz w:val="20"/>
          <w:szCs w:val="20"/>
        </w:rPr>
        <w:t>: Om</w:t>
      </w:r>
      <w:r w:rsidR="00C8700C" w:rsidRPr="007D4BD2">
        <w:rPr>
          <w:color w:val="385623" w:themeColor="accent6" w:themeShade="80"/>
          <w:sz w:val="20"/>
          <w:szCs w:val="20"/>
        </w:rPr>
        <w:t xml:space="preserve"> </w:t>
      </w:r>
      <w:r w:rsidRPr="007D4BD2">
        <w:rPr>
          <w:color w:val="385623" w:themeColor="accent6" w:themeShade="80"/>
          <w:sz w:val="20"/>
          <w:szCs w:val="20"/>
        </w:rPr>
        <w:t>12.20 uur sluit de voorzitter de vergadering .</w:t>
      </w:r>
    </w:p>
    <w:p w14:paraId="2BB47D9B" w14:textId="77777777" w:rsidR="007D3DC8" w:rsidRPr="007D4BD2" w:rsidRDefault="00000000">
      <w:pPr>
        <w:spacing w:after="160" w:line="259" w:lineRule="auto"/>
        <w:ind w:left="0" w:firstLine="0"/>
        <w:jc w:val="both"/>
        <w:rPr>
          <w:rFonts w:ascii="Arial" w:hAnsi="Arial" w:cs="Arial"/>
          <w:color w:val="385623" w:themeColor="accent6" w:themeShade="80"/>
          <w:kern w:val="0"/>
          <w:sz w:val="20"/>
          <w:szCs w:val="20"/>
          <w:lang w:eastAsia="en-US"/>
          <w14:ligatures w14:val="none"/>
        </w:rPr>
      </w:pPr>
      <w:r w:rsidRPr="007D4BD2">
        <w:rPr>
          <w:color w:val="385623" w:themeColor="accent6" w:themeShade="80"/>
        </w:rPr>
        <w:br w:type="page"/>
      </w:r>
    </w:p>
    <w:p w14:paraId="46436A1E" w14:textId="77777777" w:rsidR="007D3DC8" w:rsidRPr="007E0960" w:rsidRDefault="00000000">
      <w:pPr>
        <w:spacing w:after="20" w:line="259" w:lineRule="auto"/>
        <w:ind w:left="0" w:firstLine="0"/>
        <w:rPr>
          <w:rFonts w:ascii="Arial" w:hAnsi="Arial" w:cs="Arial"/>
          <w:b/>
          <w:bCs/>
          <w:color w:val="385623" w:themeColor="accent6" w:themeShade="80"/>
          <w:sz w:val="20"/>
          <w:szCs w:val="20"/>
        </w:rPr>
      </w:pPr>
      <w:r w:rsidRPr="00FC6C5F">
        <w:rPr>
          <w:rFonts w:ascii="Arial" w:hAnsi="Arial" w:cs="Arial"/>
          <w:b/>
          <w:bCs/>
          <w:color w:val="385623" w:themeColor="accent6" w:themeShade="80"/>
          <w:szCs w:val="24"/>
        </w:rPr>
        <w:lastRenderedPageBreak/>
        <w:t>Bijlage 2</w:t>
      </w:r>
      <w:r w:rsidRPr="007E0960">
        <w:rPr>
          <w:rFonts w:ascii="Arial" w:hAnsi="Arial" w:cs="Arial"/>
          <w:b/>
          <w:bCs/>
          <w:color w:val="385623" w:themeColor="accent6" w:themeShade="80"/>
          <w:sz w:val="20"/>
          <w:szCs w:val="20"/>
        </w:rPr>
        <w:t xml:space="preserve"> Overzicht activiteiten Natuurcafe 2023</w:t>
      </w:r>
    </w:p>
    <w:p w14:paraId="234ACD54" w14:textId="77777777" w:rsidR="007D3DC8" w:rsidRPr="007E0960" w:rsidRDefault="007D3DC8">
      <w:pPr>
        <w:pStyle w:val="Plattetekst"/>
        <w:spacing w:before="1"/>
        <w:ind w:left="0" w:right="757"/>
        <w:jc w:val="both"/>
        <w:rPr>
          <w:b/>
          <w:color w:val="385623" w:themeColor="accent6" w:themeShade="80"/>
          <w:sz w:val="20"/>
          <w:szCs w:val="20"/>
        </w:rPr>
      </w:pPr>
    </w:p>
    <w:p w14:paraId="07B3CD7C" w14:textId="77777777" w:rsidR="007D3DC8" w:rsidRPr="007E0960" w:rsidRDefault="00000000">
      <w:pPr>
        <w:pStyle w:val="Plattetekst"/>
        <w:spacing w:before="1"/>
        <w:ind w:left="0" w:right="757"/>
        <w:jc w:val="both"/>
        <w:rPr>
          <w:color w:val="385623" w:themeColor="accent6" w:themeShade="80"/>
          <w:sz w:val="20"/>
          <w:szCs w:val="20"/>
        </w:rPr>
      </w:pPr>
      <w:r w:rsidRPr="007E0960">
        <w:rPr>
          <w:b/>
          <w:color w:val="385623" w:themeColor="accent6" w:themeShade="80"/>
          <w:sz w:val="20"/>
          <w:szCs w:val="20"/>
        </w:rPr>
        <w:t xml:space="preserve">4 maart  </w:t>
      </w:r>
      <w:r w:rsidRPr="007E0960">
        <w:rPr>
          <w:bCs/>
          <w:color w:val="385623" w:themeColor="accent6" w:themeShade="80"/>
          <w:sz w:val="20"/>
          <w:szCs w:val="20"/>
        </w:rPr>
        <w:t>Onze Henk</w:t>
      </w:r>
      <w:r w:rsidRPr="007E0960">
        <w:rPr>
          <w:color w:val="385623" w:themeColor="accent6" w:themeShade="80"/>
          <w:sz w:val="20"/>
          <w:szCs w:val="20"/>
        </w:rPr>
        <w:t xml:space="preserve"> van Woerden, over het leven van roeken en wat onze vereniging doet om de kolonies rondom Maasluis te beschermen.</w:t>
      </w:r>
    </w:p>
    <w:p w14:paraId="17DEC9D8" w14:textId="77777777" w:rsidR="007D3DC8" w:rsidRPr="007E0960" w:rsidRDefault="007D3DC8">
      <w:pPr>
        <w:pStyle w:val="Plattetekst"/>
        <w:spacing w:before="10"/>
        <w:ind w:left="0"/>
        <w:jc w:val="both"/>
        <w:rPr>
          <w:color w:val="385623" w:themeColor="accent6" w:themeShade="80"/>
          <w:sz w:val="20"/>
          <w:szCs w:val="20"/>
        </w:rPr>
      </w:pPr>
    </w:p>
    <w:p w14:paraId="58F214FF" w14:textId="77777777" w:rsidR="007D3DC8" w:rsidRPr="007E0960" w:rsidRDefault="00000000">
      <w:pPr>
        <w:spacing w:line="240" w:lineRule="auto"/>
        <w:ind w:left="-5" w:right="76"/>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1 april</w:t>
      </w:r>
      <w:r w:rsidRPr="007E0960">
        <w:rPr>
          <w:rFonts w:ascii="Arial" w:hAnsi="Arial" w:cs="Arial"/>
          <w:color w:val="385623" w:themeColor="accent6" w:themeShade="80"/>
          <w:sz w:val="20"/>
          <w:szCs w:val="20"/>
        </w:rPr>
        <w:t xml:space="preserve"> Henk van Woerden over Vleermuizen Hij liet het apparaatje op zijn telefoon zien, waarmee hij ze hoort. </w:t>
      </w:r>
    </w:p>
    <w:p w14:paraId="5A1C56F2" w14:textId="77777777" w:rsidR="007D3DC8" w:rsidRPr="007E0960" w:rsidRDefault="007D3DC8">
      <w:pPr>
        <w:spacing w:line="240" w:lineRule="auto"/>
        <w:ind w:left="-5" w:right="76"/>
        <w:jc w:val="both"/>
        <w:rPr>
          <w:rFonts w:ascii="Arial" w:hAnsi="Arial" w:cs="Arial"/>
          <w:color w:val="385623" w:themeColor="accent6" w:themeShade="80"/>
          <w:sz w:val="20"/>
          <w:szCs w:val="20"/>
        </w:rPr>
      </w:pPr>
    </w:p>
    <w:p w14:paraId="0C4079BA" w14:textId="77777777" w:rsidR="007D3DC8" w:rsidRPr="007E0960" w:rsidRDefault="00000000">
      <w:pPr>
        <w:spacing w:line="240" w:lineRule="auto"/>
        <w:ind w:left="-5" w:right="76"/>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6 mei</w:t>
      </w:r>
      <w:r w:rsidRPr="007E0960">
        <w:rPr>
          <w:rFonts w:ascii="Arial" w:hAnsi="Arial" w:cs="Arial"/>
          <w:color w:val="385623" w:themeColor="accent6" w:themeShade="80"/>
          <w:sz w:val="20"/>
          <w:szCs w:val="20"/>
        </w:rPr>
        <w:t xml:space="preserve"> Biodiversiteit in de tuin en in het bijzonder van de Boshoek.</w:t>
      </w:r>
    </w:p>
    <w:p w14:paraId="208A990F" w14:textId="77777777" w:rsidR="007D3DC8" w:rsidRPr="007E0960" w:rsidRDefault="007D3DC8">
      <w:pPr>
        <w:spacing w:line="240" w:lineRule="auto"/>
        <w:jc w:val="both"/>
        <w:rPr>
          <w:rFonts w:ascii="Arial" w:hAnsi="Arial" w:cs="Arial"/>
          <w:color w:val="385623" w:themeColor="accent6" w:themeShade="80"/>
          <w:sz w:val="20"/>
          <w:szCs w:val="20"/>
        </w:rPr>
      </w:pPr>
    </w:p>
    <w:p w14:paraId="001E88AE" w14:textId="77777777" w:rsidR="007D3DC8" w:rsidRPr="007E0960" w:rsidRDefault="00000000">
      <w:pPr>
        <w:spacing w:line="240" w:lineRule="auto"/>
        <w:ind w:left="-5" w:right="76"/>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4 juni</w:t>
      </w:r>
      <w:r w:rsidRPr="007E0960">
        <w:rPr>
          <w:rFonts w:ascii="Arial" w:hAnsi="Arial" w:cs="Arial"/>
          <w:color w:val="385623" w:themeColor="accent6" w:themeShade="80"/>
          <w:sz w:val="20"/>
          <w:szCs w:val="20"/>
        </w:rPr>
        <w:t xml:space="preserve"> koken met als leidraad het boek: ‘Van Boven in het Wild’: Het is een herbarium, eetbare-plantengids en receptenboek in één. Onze nieuwe leden Elles Zwennes en Evert van Oort waren de organisatoren</w:t>
      </w:r>
    </w:p>
    <w:p w14:paraId="2E6E1F7A" w14:textId="77777777" w:rsidR="007D3DC8" w:rsidRPr="007E0960" w:rsidRDefault="007D3DC8">
      <w:pPr>
        <w:pStyle w:val="Plattetekst"/>
        <w:spacing w:before="10"/>
        <w:ind w:left="0"/>
        <w:jc w:val="both"/>
        <w:rPr>
          <w:color w:val="385623" w:themeColor="accent6" w:themeShade="80"/>
          <w:sz w:val="20"/>
          <w:szCs w:val="20"/>
        </w:rPr>
      </w:pPr>
    </w:p>
    <w:p w14:paraId="51BA61DD" w14:textId="77777777" w:rsidR="007D3DC8" w:rsidRPr="007E0960" w:rsidRDefault="00000000">
      <w:pPr>
        <w:spacing w:line="240" w:lineRule="auto"/>
        <w:ind w:left="-5" w:right="358"/>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1 juli</w:t>
      </w:r>
      <w:r w:rsidRPr="007E0960">
        <w:rPr>
          <w:rFonts w:ascii="Arial" w:hAnsi="Arial" w:cs="Arial"/>
          <w:color w:val="385623" w:themeColor="accent6" w:themeShade="80"/>
          <w:sz w:val="20"/>
          <w:szCs w:val="20"/>
        </w:rPr>
        <w:t xml:space="preserve"> Vlinders. Aart Rozendaal deed daarbij verslag van waarnemingen, die gedaan zijn bij het inventarisatieonderzoek door KNNV Waterweg-Noord in de Zuidbuurt in Vlaardingen. </w:t>
      </w:r>
    </w:p>
    <w:p w14:paraId="76493BA4" w14:textId="77777777" w:rsidR="007D3DC8" w:rsidRPr="007E0960" w:rsidRDefault="007D3DC8">
      <w:pPr>
        <w:spacing w:line="240" w:lineRule="auto"/>
        <w:ind w:left="-5" w:right="358"/>
        <w:jc w:val="both"/>
        <w:rPr>
          <w:rFonts w:ascii="Arial" w:hAnsi="Arial" w:cs="Arial"/>
          <w:color w:val="385623" w:themeColor="accent6" w:themeShade="80"/>
          <w:sz w:val="20"/>
          <w:szCs w:val="20"/>
        </w:rPr>
      </w:pPr>
    </w:p>
    <w:p w14:paraId="7281F30B" w14:textId="77777777" w:rsidR="007D3DC8" w:rsidRPr="007E0960" w:rsidRDefault="00000000">
      <w:pPr>
        <w:spacing w:line="240" w:lineRule="auto"/>
        <w:ind w:left="-5" w:right="358"/>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5 augustus</w:t>
      </w:r>
      <w:r w:rsidRPr="007E0960">
        <w:rPr>
          <w:rFonts w:ascii="Arial" w:hAnsi="Arial" w:cs="Arial"/>
          <w:color w:val="385623" w:themeColor="accent6" w:themeShade="80"/>
          <w:sz w:val="20"/>
          <w:szCs w:val="20"/>
        </w:rPr>
        <w:t xml:space="preserve"> De stadsecoloog van Vlaardingen: Melitta van Bracht over een groenere leefomgeving, een grotere biodiversiteit en bij iedereen meer kennis en liefde voor de natuur. </w:t>
      </w:r>
    </w:p>
    <w:p w14:paraId="7E55DF8F" w14:textId="77777777" w:rsidR="007D3DC8" w:rsidRPr="007E0960" w:rsidRDefault="007D3DC8">
      <w:pPr>
        <w:spacing w:line="240" w:lineRule="auto"/>
        <w:ind w:left="-5" w:right="358"/>
        <w:jc w:val="both"/>
        <w:rPr>
          <w:rFonts w:ascii="Arial" w:hAnsi="Arial" w:cs="Arial"/>
          <w:color w:val="385623" w:themeColor="accent6" w:themeShade="80"/>
          <w:sz w:val="20"/>
          <w:szCs w:val="20"/>
        </w:rPr>
      </w:pPr>
    </w:p>
    <w:p w14:paraId="3F6E66D0" w14:textId="77777777" w:rsidR="007D3DC8" w:rsidRPr="007E0960" w:rsidRDefault="00000000">
      <w:pPr>
        <w:spacing w:line="240" w:lineRule="auto"/>
        <w:ind w:left="-5" w:right="358"/>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2 september</w:t>
      </w:r>
      <w:r w:rsidRPr="007E0960">
        <w:rPr>
          <w:rFonts w:ascii="Arial" w:hAnsi="Arial" w:cs="Arial"/>
          <w:color w:val="385623" w:themeColor="accent6" w:themeShade="80"/>
          <w:sz w:val="20"/>
          <w:szCs w:val="20"/>
        </w:rPr>
        <w:t xml:space="preserve"> Vissen. Frank Herfs kwam vertellen over de inventarisatie van vissoorten door de vissenwerkgroep van Natuurlijk Delfland. Frank nam zijn net en een </w:t>
      </w:r>
      <w:proofErr w:type="spellStart"/>
      <w:r w:rsidRPr="007E0960">
        <w:rPr>
          <w:rFonts w:ascii="Arial" w:hAnsi="Arial" w:cs="Arial"/>
          <w:color w:val="385623" w:themeColor="accent6" w:themeShade="80"/>
          <w:sz w:val="20"/>
          <w:szCs w:val="20"/>
        </w:rPr>
        <w:t>cuvet</w:t>
      </w:r>
      <w:proofErr w:type="spellEnd"/>
      <w:r w:rsidRPr="007E0960">
        <w:rPr>
          <w:rFonts w:ascii="Arial" w:hAnsi="Arial" w:cs="Arial"/>
          <w:color w:val="385623" w:themeColor="accent6" w:themeShade="80"/>
          <w:sz w:val="20"/>
          <w:szCs w:val="20"/>
        </w:rPr>
        <w:t xml:space="preserve"> mee om te demonstreren. </w:t>
      </w:r>
    </w:p>
    <w:p w14:paraId="096B08C4" w14:textId="77777777" w:rsidR="007D3DC8" w:rsidRPr="007E0960" w:rsidRDefault="007D3DC8">
      <w:pPr>
        <w:spacing w:line="240" w:lineRule="auto"/>
        <w:jc w:val="both"/>
        <w:rPr>
          <w:rFonts w:ascii="Arial" w:hAnsi="Arial" w:cs="Arial"/>
          <w:color w:val="385623" w:themeColor="accent6" w:themeShade="80"/>
          <w:sz w:val="20"/>
          <w:szCs w:val="20"/>
        </w:rPr>
      </w:pPr>
    </w:p>
    <w:p w14:paraId="6A3BFA74" w14:textId="77777777" w:rsidR="007D3DC8" w:rsidRPr="007E0960" w:rsidRDefault="00000000">
      <w:pPr>
        <w:spacing w:line="240" w:lineRule="auto"/>
        <w:jc w:val="both"/>
        <w:rPr>
          <w:rFonts w:ascii="Arial" w:hAnsi="Arial" w:cs="Arial"/>
          <w:color w:val="385623" w:themeColor="accent6" w:themeShade="80"/>
          <w:sz w:val="20"/>
          <w:szCs w:val="20"/>
        </w:rPr>
      </w:pPr>
      <w:r w:rsidRPr="007E0960">
        <w:rPr>
          <w:rFonts w:ascii="Arial" w:hAnsi="Arial" w:cs="Arial"/>
          <w:b/>
          <w:color w:val="385623" w:themeColor="accent6" w:themeShade="80"/>
          <w:sz w:val="20"/>
          <w:szCs w:val="20"/>
        </w:rPr>
        <w:t>7 oktober</w:t>
      </w:r>
      <w:r w:rsidRPr="007E0960">
        <w:rPr>
          <w:rFonts w:ascii="Arial" w:hAnsi="Arial" w:cs="Arial"/>
          <w:bCs/>
          <w:color w:val="385623" w:themeColor="accent6" w:themeShade="80"/>
          <w:sz w:val="20"/>
          <w:szCs w:val="20"/>
        </w:rPr>
        <w:t xml:space="preserve"> Paddenstoelen door André Jongeling, KNNV-lid bij Delfland, gevolgd door</w:t>
      </w:r>
      <w:r w:rsidRPr="007E0960">
        <w:rPr>
          <w:rFonts w:ascii="Arial" w:hAnsi="Arial" w:cs="Arial"/>
          <w:color w:val="385623" w:themeColor="accent6" w:themeShade="80"/>
          <w:sz w:val="20"/>
          <w:szCs w:val="20"/>
        </w:rPr>
        <w:t xml:space="preserve"> een excursie op 30 oktober in de Ruigte van de Broekpolder.</w:t>
      </w:r>
    </w:p>
    <w:p w14:paraId="1A041746" w14:textId="77777777" w:rsidR="007D3DC8" w:rsidRPr="007E0960" w:rsidRDefault="007D3DC8">
      <w:pPr>
        <w:spacing w:line="240" w:lineRule="auto"/>
        <w:jc w:val="both"/>
        <w:rPr>
          <w:rFonts w:ascii="Arial" w:hAnsi="Arial" w:cs="Arial"/>
          <w:color w:val="385623" w:themeColor="accent6" w:themeShade="80"/>
          <w:sz w:val="20"/>
          <w:szCs w:val="20"/>
        </w:rPr>
      </w:pPr>
    </w:p>
    <w:p w14:paraId="29FD97D2" w14:textId="77777777" w:rsidR="007D3DC8" w:rsidRPr="007E0960" w:rsidRDefault="00000000">
      <w:pPr>
        <w:spacing w:line="240" w:lineRule="auto"/>
        <w:jc w:val="both"/>
        <w:rPr>
          <w:rFonts w:ascii="Arial" w:hAnsi="Arial" w:cs="Arial"/>
          <w:color w:val="385623" w:themeColor="accent6" w:themeShade="80"/>
          <w:sz w:val="20"/>
          <w:szCs w:val="20"/>
        </w:rPr>
      </w:pPr>
      <w:r w:rsidRPr="007E0960">
        <w:rPr>
          <w:rFonts w:ascii="Arial" w:hAnsi="Arial" w:cs="Arial"/>
          <w:b/>
          <w:bCs/>
          <w:color w:val="385623" w:themeColor="accent6" w:themeShade="80"/>
          <w:sz w:val="20"/>
          <w:szCs w:val="20"/>
        </w:rPr>
        <w:t xml:space="preserve"> 4 november</w:t>
      </w:r>
      <w:r w:rsidRPr="007E0960">
        <w:rPr>
          <w:rFonts w:ascii="Arial" w:hAnsi="Arial" w:cs="Arial"/>
          <w:color w:val="385623" w:themeColor="accent6" w:themeShade="80"/>
          <w:sz w:val="20"/>
          <w:szCs w:val="20"/>
        </w:rPr>
        <w:t xml:space="preserve"> Waarneming.nl. Sander van Vliet vertelde over het gebruik en mogelijkheden van “waarneming.nl”. Sander is de redacteur van onze Nieuwsbrief.</w:t>
      </w:r>
    </w:p>
    <w:p w14:paraId="00B62065" w14:textId="77777777" w:rsidR="007D3DC8" w:rsidRPr="007E0960" w:rsidRDefault="007D3DC8">
      <w:pPr>
        <w:spacing w:line="240" w:lineRule="auto"/>
        <w:jc w:val="both"/>
        <w:rPr>
          <w:rFonts w:ascii="Arial" w:hAnsi="Arial" w:cs="Arial"/>
          <w:color w:val="385623" w:themeColor="accent6" w:themeShade="80"/>
          <w:sz w:val="20"/>
          <w:szCs w:val="20"/>
        </w:rPr>
      </w:pPr>
    </w:p>
    <w:p w14:paraId="07596885" w14:textId="2D7D283B" w:rsidR="00C43641" w:rsidRDefault="00000000" w:rsidP="00DA4C17">
      <w:pPr>
        <w:spacing w:line="240" w:lineRule="auto"/>
        <w:jc w:val="both"/>
        <w:rPr>
          <w:rFonts w:ascii="Arial" w:hAnsi="Arial" w:cs="Arial"/>
          <w:color w:val="385623" w:themeColor="accent6" w:themeShade="80"/>
          <w:sz w:val="20"/>
          <w:szCs w:val="20"/>
        </w:rPr>
      </w:pPr>
      <w:r w:rsidRPr="007E0960">
        <w:rPr>
          <w:rFonts w:ascii="Arial" w:hAnsi="Arial" w:cs="Arial"/>
          <w:b/>
          <w:color w:val="385623" w:themeColor="accent6" w:themeShade="80"/>
          <w:sz w:val="20"/>
          <w:szCs w:val="20"/>
        </w:rPr>
        <w:t>2 december</w:t>
      </w:r>
      <w:r w:rsidRPr="007E0960">
        <w:rPr>
          <w:rFonts w:ascii="Arial" w:hAnsi="Arial" w:cs="Arial"/>
          <w:bCs/>
          <w:color w:val="385623" w:themeColor="accent6" w:themeShade="80"/>
          <w:sz w:val="20"/>
          <w:szCs w:val="20"/>
        </w:rPr>
        <w:t xml:space="preserve"> Korstmossen. Een oude bekende: Karel Gort kwam naar de Boshoek.</w:t>
      </w:r>
      <w:r w:rsidRPr="007E0960">
        <w:rPr>
          <w:rFonts w:ascii="Arial" w:hAnsi="Arial" w:cs="Arial"/>
          <w:color w:val="385623" w:themeColor="accent6" w:themeShade="80"/>
          <w:sz w:val="20"/>
          <w:szCs w:val="20"/>
        </w:rPr>
        <w:t xml:space="preserve"> Hij vervolgde zijn verhaal met een excursie in de tuin.</w:t>
      </w:r>
    </w:p>
    <w:p w14:paraId="357D2F62" w14:textId="77777777" w:rsidR="00C43641" w:rsidRDefault="00C43641">
      <w:pPr>
        <w:spacing w:after="0" w:line="240" w:lineRule="auto"/>
        <w:ind w:left="0" w:firstLine="0"/>
        <w:rPr>
          <w:rFonts w:ascii="Arial" w:hAnsi="Arial" w:cs="Arial"/>
          <w:color w:val="385623" w:themeColor="accent6" w:themeShade="80"/>
          <w:sz w:val="20"/>
          <w:szCs w:val="20"/>
        </w:rPr>
      </w:pPr>
      <w:r>
        <w:rPr>
          <w:rFonts w:ascii="Arial" w:hAnsi="Arial" w:cs="Arial"/>
          <w:color w:val="385623" w:themeColor="accent6" w:themeShade="80"/>
          <w:sz w:val="20"/>
          <w:szCs w:val="20"/>
        </w:rPr>
        <w:br w:type="page"/>
      </w:r>
    </w:p>
    <w:p w14:paraId="7BF2D25D" w14:textId="77777777" w:rsidR="002E735B" w:rsidRPr="007E0960" w:rsidRDefault="002E735B" w:rsidP="00DA4C17">
      <w:pPr>
        <w:spacing w:line="240" w:lineRule="auto"/>
        <w:jc w:val="both"/>
        <w:rPr>
          <w:rFonts w:ascii="Arial" w:hAnsi="Arial" w:cs="Arial"/>
          <w:color w:val="385623" w:themeColor="accent6" w:themeShade="80"/>
          <w:sz w:val="20"/>
          <w:szCs w:val="20"/>
        </w:rPr>
      </w:pPr>
    </w:p>
    <w:p w14:paraId="617E5DE7" w14:textId="77777777" w:rsidR="00C43641" w:rsidRDefault="00C43641" w:rsidP="00C43641">
      <w:pPr>
        <w:pStyle w:val="Standard"/>
        <w:spacing w:line="276" w:lineRule="auto"/>
        <w:rPr>
          <w:rFonts w:eastAsia="Verdana"/>
          <w:b/>
          <w:caps/>
          <w:color w:val="385623" w:themeColor="accent6" w:themeShade="80"/>
          <w:sz w:val="24"/>
        </w:rPr>
      </w:pPr>
      <w:r w:rsidRPr="00C43641">
        <w:rPr>
          <w:rFonts w:eastAsia="Verdana"/>
          <w:b/>
          <w:caps/>
          <w:color w:val="385623" w:themeColor="accent6" w:themeShade="80"/>
          <w:sz w:val="24"/>
        </w:rPr>
        <w:t>Bijlage 3</w:t>
      </w:r>
    </w:p>
    <w:p w14:paraId="5A70E4CF" w14:textId="77777777" w:rsidR="00C43641" w:rsidRPr="00C43641" w:rsidRDefault="00C43641" w:rsidP="00C43641">
      <w:pPr>
        <w:pStyle w:val="Standard"/>
        <w:spacing w:line="276" w:lineRule="auto"/>
        <w:rPr>
          <w:rFonts w:eastAsia="Verdana"/>
          <w:b/>
          <w:caps/>
          <w:color w:val="385623" w:themeColor="accent6" w:themeShade="80"/>
          <w:sz w:val="24"/>
        </w:rPr>
      </w:pPr>
    </w:p>
    <w:p w14:paraId="1E8F952D" w14:textId="2E3C7C6E" w:rsidR="00C43641" w:rsidRPr="00571976" w:rsidRDefault="00C43641" w:rsidP="00C43641">
      <w:pPr>
        <w:pStyle w:val="Standard"/>
        <w:spacing w:line="276" w:lineRule="auto"/>
        <w:rPr>
          <w:rFonts w:eastAsia="Verdana"/>
          <w:b/>
          <w:caps/>
          <w:color w:val="385623" w:themeColor="accent6" w:themeShade="80"/>
          <w:sz w:val="36"/>
          <w:szCs w:val="36"/>
        </w:rPr>
      </w:pPr>
      <w:r w:rsidRPr="00571976">
        <w:rPr>
          <w:rFonts w:eastAsia="Verdana"/>
          <w:b/>
          <w:caps/>
          <w:color w:val="385623" w:themeColor="accent6" w:themeShade="80"/>
          <w:sz w:val="36"/>
          <w:szCs w:val="36"/>
        </w:rPr>
        <w:t>Meerjarenbeleidsplan Natuurlijk Waterweg noord</w:t>
      </w:r>
    </w:p>
    <w:p w14:paraId="055A9945" w14:textId="77777777" w:rsidR="00C43641" w:rsidRPr="00571976" w:rsidRDefault="00C43641" w:rsidP="00C43641">
      <w:pPr>
        <w:pStyle w:val="Standard"/>
        <w:spacing w:line="276" w:lineRule="auto"/>
        <w:rPr>
          <w:rFonts w:eastAsia="Verdana"/>
          <w:caps/>
          <w:color w:val="385623" w:themeColor="accent6" w:themeShade="80"/>
          <w:szCs w:val="22"/>
        </w:rPr>
      </w:pPr>
    </w:p>
    <w:p w14:paraId="7FB6AF33" w14:textId="038D35FD" w:rsidR="00C43641" w:rsidRPr="00571976" w:rsidRDefault="00C43641" w:rsidP="00C43641">
      <w:pPr>
        <w:pStyle w:val="Standard"/>
        <w:spacing w:line="276" w:lineRule="auto"/>
        <w:rPr>
          <w:rFonts w:eastAsia="Verdana"/>
          <w:color w:val="385623" w:themeColor="accent6" w:themeShade="80"/>
          <w:sz w:val="20"/>
          <w:szCs w:val="20"/>
        </w:rPr>
      </w:pPr>
      <w:r w:rsidRPr="00571976">
        <w:rPr>
          <w:rFonts w:eastAsia="Verdana"/>
          <w:color w:val="385623" w:themeColor="accent6" w:themeShade="80"/>
          <w:sz w:val="20"/>
          <w:szCs w:val="20"/>
        </w:rPr>
        <w:t>Goedgekeurd door de Algemene Ledenvergadering d.d.</w:t>
      </w:r>
      <w:r>
        <w:rPr>
          <w:rFonts w:eastAsia="Verdana"/>
          <w:color w:val="385623" w:themeColor="accent6" w:themeShade="80"/>
          <w:sz w:val="20"/>
          <w:szCs w:val="20"/>
        </w:rPr>
        <w:t xml:space="preserve"> 12 </w:t>
      </w:r>
      <w:r w:rsidRPr="00571976">
        <w:rPr>
          <w:rFonts w:eastAsia="Verdana"/>
          <w:color w:val="385623" w:themeColor="accent6" w:themeShade="80"/>
          <w:sz w:val="20"/>
          <w:szCs w:val="20"/>
        </w:rPr>
        <w:t>februari 2024</w:t>
      </w:r>
    </w:p>
    <w:p w14:paraId="1E6C2E24" w14:textId="77777777" w:rsidR="00C43641" w:rsidRPr="00571976" w:rsidRDefault="00C43641" w:rsidP="00C43641">
      <w:pPr>
        <w:pStyle w:val="Standard"/>
        <w:spacing w:after="160" w:line="276" w:lineRule="auto"/>
        <w:rPr>
          <w:rFonts w:eastAsia="Verdana"/>
          <w:color w:val="385623" w:themeColor="accent6" w:themeShade="80"/>
          <w:sz w:val="20"/>
          <w:szCs w:val="20"/>
        </w:rPr>
      </w:pPr>
    </w:p>
    <w:p w14:paraId="3732E33C" w14:textId="77777777" w:rsidR="00C43641" w:rsidRPr="00571976" w:rsidRDefault="00C43641" w:rsidP="00C43641">
      <w:pPr>
        <w:pStyle w:val="Standard"/>
        <w:widowControl w:val="0"/>
        <w:numPr>
          <w:ilvl w:val="0"/>
          <w:numId w:val="6"/>
        </w:numPr>
        <w:autoSpaceDN w:val="0"/>
        <w:spacing w:after="160" w:line="276" w:lineRule="auto"/>
        <w:ind w:left="284" w:hanging="284"/>
        <w:textAlignment w:val="baseline"/>
        <w:rPr>
          <w:rFonts w:eastAsia="Verdana"/>
          <w:b/>
          <w:color w:val="385623" w:themeColor="accent6" w:themeShade="80"/>
          <w:sz w:val="20"/>
          <w:szCs w:val="20"/>
        </w:rPr>
      </w:pPr>
      <w:r w:rsidRPr="00571976">
        <w:rPr>
          <w:rFonts w:eastAsia="Verdana"/>
          <w:b/>
          <w:color w:val="385623" w:themeColor="accent6" w:themeShade="80"/>
          <w:sz w:val="20"/>
          <w:szCs w:val="20"/>
        </w:rPr>
        <w:t>Lengte en geldigheidsduur</w:t>
      </w:r>
    </w:p>
    <w:p w14:paraId="36444B91"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Het beleidsplan vormt een kader voor te voeren beleid van Natuurlijk Waterweg noord voor een periode van 3 jaar, ingaande vanaf 1 januari 2024.</w:t>
      </w:r>
    </w:p>
    <w:p w14:paraId="7513BA30" w14:textId="77777777" w:rsidR="00C43641" w:rsidRPr="00571976" w:rsidRDefault="00C43641" w:rsidP="00C43641">
      <w:pPr>
        <w:pStyle w:val="Standard"/>
        <w:widowControl w:val="0"/>
        <w:numPr>
          <w:ilvl w:val="0"/>
          <w:numId w:val="5"/>
        </w:numPr>
        <w:autoSpaceDN w:val="0"/>
        <w:spacing w:after="160" w:line="276" w:lineRule="auto"/>
        <w:ind w:left="284" w:hanging="284"/>
        <w:textAlignment w:val="baseline"/>
        <w:rPr>
          <w:rFonts w:eastAsia="Verdana"/>
          <w:b/>
          <w:color w:val="385623" w:themeColor="accent6" w:themeShade="80"/>
          <w:sz w:val="20"/>
          <w:szCs w:val="20"/>
        </w:rPr>
      </w:pPr>
      <w:r w:rsidRPr="00571976">
        <w:rPr>
          <w:rFonts w:eastAsia="Verdana"/>
          <w:b/>
          <w:color w:val="385623" w:themeColor="accent6" w:themeShade="80"/>
          <w:sz w:val="20"/>
          <w:szCs w:val="20"/>
        </w:rPr>
        <w:t>Visie en missie</w:t>
      </w:r>
    </w:p>
    <w:p w14:paraId="10DAAC57"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De visie van Natuurlijk Waterweg Noord is gericht op een samenleving waarbij de mens in harmonie leeft met de natuur. Natuur in onze woonomgeving wordt niet alleen gestimuleerd, maar ook gewaardeerd en niet eenzijdig geëxploiteerd of geëlimineerd.</w:t>
      </w:r>
    </w:p>
    <w:p w14:paraId="30124479"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De doelen van onze vereniging komen voort uit onze visie en een gedeelde belangstelling en liefde voor de natuur en de biodiversiteit.</w:t>
      </w:r>
    </w:p>
    <w:p w14:paraId="47D998A5"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Onze doelen en onze missie:</w:t>
      </w:r>
      <w:r w:rsidRPr="00571976">
        <w:rPr>
          <w:rFonts w:eastAsia="Verdana"/>
          <w:color w:val="385623" w:themeColor="accent6" w:themeShade="80"/>
          <w:sz w:val="20"/>
          <w:szCs w:val="20"/>
        </w:rPr>
        <w:br/>
        <w:t>- Het vermeerderen van de kennis van de natuur in de ruimste zin en het verbreiden van deze kennis;</w:t>
      </w:r>
      <w:r w:rsidRPr="00571976">
        <w:rPr>
          <w:rFonts w:eastAsia="Verdana"/>
          <w:color w:val="385623" w:themeColor="accent6" w:themeShade="80"/>
          <w:sz w:val="20"/>
          <w:szCs w:val="20"/>
        </w:rPr>
        <w:br/>
        <w:t>- Het aankweken van belangstelling voor en liefde tot de natuur, in de eerste plaats onder haar leden maar ook buiten de vereniging;</w:t>
      </w:r>
      <w:r w:rsidRPr="00571976">
        <w:rPr>
          <w:rFonts w:eastAsia="Verdana"/>
          <w:color w:val="385623" w:themeColor="accent6" w:themeShade="80"/>
          <w:sz w:val="20"/>
          <w:szCs w:val="20"/>
        </w:rPr>
        <w:br/>
        <w:t>- Het bijdragen aan de natuur- en landschapsbescherming.</w:t>
      </w:r>
    </w:p>
    <w:p w14:paraId="01C1BEBF" w14:textId="77777777" w:rsidR="00C43641" w:rsidRPr="00571976" w:rsidRDefault="00C43641" w:rsidP="00C43641">
      <w:pPr>
        <w:pStyle w:val="Standard"/>
        <w:widowControl w:val="0"/>
        <w:numPr>
          <w:ilvl w:val="0"/>
          <w:numId w:val="5"/>
        </w:numPr>
        <w:autoSpaceDN w:val="0"/>
        <w:spacing w:after="160" w:line="276" w:lineRule="auto"/>
        <w:ind w:left="284" w:hanging="284"/>
        <w:textAlignment w:val="baseline"/>
        <w:rPr>
          <w:rFonts w:eastAsia="Verdana"/>
          <w:b/>
          <w:color w:val="385623" w:themeColor="accent6" w:themeShade="80"/>
          <w:sz w:val="20"/>
          <w:szCs w:val="20"/>
        </w:rPr>
      </w:pPr>
      <w:r w:rsidRPr="00571976">
        <w:rPr>
          <w:rFonts w:eastAsia="Verdana"/>
          <w:b/>
          <w:color w:val="385623" w:themeColor="accent6" w:themeShade="80"/>
          <w:sz w:val="20"/>
          <w:szCs w:val="20"/>
        </w:rPr>
        <w:t>Ambities</w:t>
      </w:r>
    </w:p>
    <w:p w14:paraId="00BF5FD6"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 xml:space="preserve">In de komende 3 jaar willen wij bijdragen aan het vergroten van de kennis over biodiversiteit in Waterweg Noord e.o. </w:t>
      </w:r>
      <w:r w:rsidRPr="00571976">
        <w:rPr>
          <w:rFonts w:eastAsia="Verdana"/>
          <w:color w:val="385623" w:themeColor="accent6" w:themeShade="80"/>
          <w:sz w:val="20"/>
          <w:szCs w:val="20"/>
        </w:rPr>
        <w:br/>
        <w:t xml:space="preserve">Wij willen de biodiversiteit in Waterweg Noord behouden en vergroten. </w:t>
      </w:r>
      <w:r w:rsidRPr="00571976">
        <w:rPr>
          <w:rFonts w:eastAsia="Verdana"/>
          <w:color w:val="385623" w:themeColor="accent6" w:themeShade="80"/>
          <w:sz w:val="20"/>
          <w:szCs w:val="20"/>
        </w:rPr>
        <w:br/>
        <w:t xml:space="preserve">Daarom is kennis van soorten belangrijk, kennis van individuen en kennis van hun leefomgeving en behoeften. </w:t>
      </w:r>
      <w:r w:rsidRPr="00571976">
        <w:rPr>
          <w:rFonts w:eastAsia="Verdana"/>
          <w:color w:val="385623" w:themeColor="accent6" w:themeShade="80"/>
          <w:sz w:val="20"/>
          <w:szCs w:val="20"/>
        </w:rPr>
        <w:br/>
        <w:t xml:space="preserve">Wij organiseren hiervoor activiteiten zoals excursies, cursussen, marktstands, lezingen voor leden en voor niet-leden. </w:t>
      </w:r>
      <w:r w:rsidRPr="00571976">
        <w:rPr>
          <w:rFonts w:eastAsia="Verdana"/>
          <w:color w:val="385623" w:themeColor="accent6" w:themeShade="80"/>
          <w:sz w:val="20"/>
          <w:szCs w:val="20"/>
        </w:rPr>
        <w:br/>
        <w:t xml:space="preserve">Ook zetten wij ons in voor behoud van soorten en verbetering van de leefomgeving. </w:t>
      </w:r>
      <w:r w:rsidRPr="00571976">
        <w:rPr>
          <w:rFonts w:eastAsia="Verdana"/>
          <w:color w:val="385623" w:themeColor="accent6" w:themeShade="80"/>
          <w:sz w:val="20"/>
          <w:szCs w:val="20"/>
        </w:rPr>
        <w:br/>
        <w:t>Wij maken publicaties, rapporten, een Nieuwsbrief voor leden en niet-leden, het ledenblad Struinen en persberichten. We onderhouden een website en zijn actief op sociale media.</w:t>
      </w:r>
      <w:r w:rsidRPr="00571976">
        <w:rPr>
          <w:rFonts w:eastAsia="Verdana"/>
          <w:color w:val="385623" w:themeColor="accent6" w:themeShade="80"/>
          <w:sz w:val="20"/>
          <w:szCs w:val="20"/>
        </w:rPr>
        <w:br/>
        <w:t>Wij zijn een dynamische vereniging en ons doel is om te groeien in betekenis en ledental.</w:t>
      </w:r>
      <w:r w:rsidRPr="00571976">
        <w:rPr>
          <w:rFonts w:eastAsia="Verdana"/>
          <w:color w:val="385623" w:themeColor="accent6" w:themeShade="80"/>
          <w:sz w:val="20"/>
          <w:szCs w:val="20"/>
        </w:rPr>
        <w:br/>
        <w:t>Natuurstudie mondt via onderzoek uit in beheeradviezen, bij natuureducatie brengen we onze passie voor de natuur over en bij natuurbescherming leven we samen met de natuur. De afdeling kent vier werkgroepen: voor vogels, voor planten, voor insecten en een specifieke Strandwerkgroep voor soorten en biotopen in duinen, strand en zeearmen. Momenteel investeren we in de opbouw van onze kennis van vleermuizen aangezien bomenkap en grootschalige woningisolatie de staat van instandhouding dreigen aan te tasten.</w:t>
      </w:r>
    </w:p>
    <w:p w14:paraId="48CC3BEF" w14:textId="77777777" w:rsidR="00C43641" w:rsidRPr="00571976" w:rsidRDefault="00C43641" w:rsidP="00C43641">
      <w:pPr>
        <w:pStyle w:val="Standard"/>
        <w:spacing w:after="160" w:line="276" w:lineRule="auto"/>
        <w:rPr>
          <w:rFonts w:eastAsia="Verdana"/>
          <w:color w:val="385623" w:themeColor="accent6" w:themeShade="80"/>
          <w:sz w:val="20"/>
          <w:szCs w:val="20"/>
        </w:rPr>
      </w:pPr>
    </w:p>
    <w:p w14:paraId="5E240A38" w14:textId="77777777" w:rsidR="00C43641" w:rsidRPr="00571976" w:rsidRDefault="00C43641" w:rsidP="00C43641">
      <w:pPr>
        <w:pStyle w:val="Standard"/>
        <w:spacing w:after="160" w:line="276" w:lineRule="auto"/>
        <w:rPr>
          <w:color w:val="385623" w:themeColor="accent6" w:themeShade="80"/>
          <w:sz w:val="20"/>
          <w:szCs w:val="20"/>
        </w:rPr>
      </w:pPr>
      <w:r w:rsidRPr="00571976">
        <w:rPr>
          <w:noProof/>
          <w:color w:val="385623" w:themeColor="accent6" w:themeShade="80"/>
          <w:sz w:val="20"/>
          <w:szCs w:val="20"/>
        </w:rPr>
        <w:drawing>
          <wp:inline distT="0" distB="0" distL="0" distR="0" wp14:anchorId="04FD74CB" wp14:editId="0A765489">
            <wp:extent cx="5760720" cy="4093788"/>
            <wp:effectExtent l="0" t="0" r="0" b="2540"/>
            <wp:docPr id="14791836" name="Afbeelding 14791836" descr="Afbeelding met lucht, buiten, persoon, gron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760720" cy="4093788"/>
                    </a:xfrm>
                    <a:prstGeom prst="rect">
                      <a:avLst/>
                    </a:prstGeom>
                    <a:noFill/>
                    <a:ln>
                      <a:noFill/>
                      <a:prstDash/>
                    </a:ln>
                  </pic:spPr>
                </pic:pic>
              </a:graphicData>
            </a:graphic>
          </wp:inline>
        </w:drawing>
      </w:r>
    </w:p>
    <w:p w14:paraId="27A9019A" w14:textId="77777777" w:rsidR="00C43641" w:rsidRPr="00571976" w:rsidRDefault="00C43641" w:rsidP="00C43641">
      <w:pPr>
        <w:pStyle w:val="Standard"/>
        <w:widowControl w:val="0"/>
        <w:numPr>
          <w:ilvl w:val="0"/>
          <w:numId w:val="5"/>
        </w:numPr>
        <w:autoSpaceDN w:val="0"/>
        <w:spacing w:after="160" w:line="276" w:lineRule="auto"/>
        <w:ind w:left="284" w:hanging="284"/>
        <w:textAlignment w:val="baseline"/>
        <w:rPr>
          <w:rFonts w:eastAsia="Verdana"/>
          <w:b/>
          <w:color w:val="385623" w:themeColor="accent6" w:themeShade="80"/>
          <w:sz w:val="20"/>
          <w:szCs w:val="20"/>
        </w:rPr>
      </w:pPr>
      <w:r w:rsidRPr="00571976">
        <w:rPr>
          <w:rFonts w:eastAsia="Verdana"/>
          <w:b/>
          <w:color w:val="385623" w:themeColor="accent6" w:themeShade="80"/>
          <w:sz w:val="20"/>
          <w:szCs w:val="20"/>
        </w:rPr>
        <w:t>Sterkte en zwakte</w:t>
      </w:r>
    </w:p>
    <w:p w14:paraId="19AF4312" w14:textId="77777777" w:rsidR="00C43641" w:rsidRPr="00571976" w:rsidRDefault="00C43641" w:rsidP="00C43641">
      <w:pPr>
        <w:pStyle w:val="Standard"/>
        <w:spacing w:after="160" w:line="276" w:lineRule="auto"/>
        <w:rPr>
          <w:rFonts w:eastAsia="Verdana"/>
          <w:color w:val="385623" w:themeColor="accent6" w:themeShade="80"/>
          <w:sz w:val="20"/>
          <w:szCs w:val="20"/>
        </w:rPr>
      </w:pPr>
      <w:r w:rsidRPr="00571976">
        <w:rPr>
          <w:rFonts w:eastAsia="Verdana"/>
          <w:color w:val="385623" w:themeColor="accent6" w:themeShade="80"/>
          <w:sz w:val="20"/>
          <w:szCs w:val="20"/>
        </w:rPr>
        <w:t>Wij zijn lid van een grote landelijke organisatie met 53 afdelingen. We zijn een enthousiaste groep mensen. Momenteel is er in Waterweg Noord belangstelling vanuit de gemeenten voor biodiversiteit en wordt de noodzaak tot het behoud daarvan gezien. Een goed voorbeeld daarvan is de door de gemeente gefinancierde en door Waterweg Noord geplaatste en onderhouden ijsvogelkijkwand in Schiedam. Sinds de plaatsing is er niet alleen sprake van aanhoudend broedsucces meer ook van een grote publieke belangstelling.</w:t>
      </w:r>
      <w:r w:rsidRPr="00571976">
        <w:rPr>
          <w:rFonts w:eastAsia="Verdana"/>
          <w:color w:val="385623" w:themeColor="accent6" w:themeShade="80"/>
          <w:sz w:val="20"/>
          <w:szCs w:val="20"/>
        </w:rPr>
        <w:br/>
        <w:t>Er wordt noodzaak gezien voor adaptatie van de stad aan het veranderende klimaat, zoals wateroverlast en hittestress. Veel mensen verlangen naar meer natuur en biodiversiteit in hun woonomgeving.</w:t>
      </w:r>
      <w:r w:rsidRPr="00571976">
        <w:rPr>
          <w:rFonts w:eastAsia="Verdana"/>
          <w:color w:val="385623" w:themeColor="accent6" w:themeShade="80"/>
          <w:sz w:val="20"/>
          <w:szCs w:val="20"/>
        </w:rPr>
        <w:br/>
        <w:t xml:space="preserve">Zoals vele anderen maakt ook onze vereniging zich zorgen over de klimaatverandering en de biodiversiteitscrisis. Onze vereniging kan vaak goede antwoorden geven, maar ook goede vragen stellen die leiden naar kennis waarmee wij de uitdagingen in de toekomst minder onzeker maken. </w:t>
      </w:r>
      <w:r w:rsidRPr="00571976">
        <w:rPr>
          <w:rFonts w:eastAsia="Verdana"/>
          <w:color w:val="385623" w:themeColor="accent6" w:themeShade="80"/>
          <w:sz w:val="20"/>
          <w:szCs w:val="20"/>
        </w:rPr>
        <w:br/>
        <w:t>Helaas brengt de tijdgeest met zich mee dat mensen minder tijd en minder belangstelling hebben om bestuurswerk te doen voor een vereniging. Het vraagt aandacht om mensen voor een bestuursfunctie van Natuurlijk Waterweg Noord te interesseren. Tot nu toe is dat goed gelukt.</w:t>
      </w:r>
    </w:p>
    <w:p w14:paraId="73ACC002" w14:textId="77777777" w:rsidR="00C43641" w:rsidRPr="00571976" w:rsidRDefault="00C43641" w:rsidP="00C43641">
      <w:pPr>
        <w:pStyle w:val="Standard"/>
        <w:widowControl w:val="0"/>
        <w:numPr>
          <w:ilvl w:val="0"/>
          <w:numId w:val="5"/>
        </w:numPr>
        <w:autoSpaceDN w:val="0"/>
        <w:spacing w:after="160" w:line="276" w:lineRule="auto"/>
        <w:ind w:left="284" w:hanging="284"/>
        <w:textAlignment w:val="baseline"/>
        <w:rPr>
          <w:rFonts w:eastAsia="Verdana"/>
          <w:b/>
          <w:color w:val="385623" w:themeColor="accent6" w:themeShade="80"/>
          <w:sz w:val="20"/>
          <w:szCs w:val="20"/>
        </w:rPr>
      </w:pPr>
      <w:r w:rsidRPr="00571976">
        <w:rPr>
          <w:rFonts w:eastAsia="Verdana"/>
          <w:b/>
          <w:color w:val="385623" w:themeColor="accent6" w:themeShade="80"/>
          <w:sz w:val="20"/>
          <w:szCs w:val="20"/>
        </w:rPr>
        <w:t>Strategische doelen, stappenplan</w:t>
      </w:r>
    </w:p>
    <w:p w14:paraId="454F0EF4" w14:textId="77777777" w:rsidR="00C43641" w:rsidRPr="00571976" w:rsidRDefault="00C43641" w:rsidP="00C43641">
      <w:pPr>
        <w:pStyle w:val="Standard"/>
        <w:spacing w:after="160" w:line="276" w:lineRule="auto"/>
        <w:rPr>
          <w:color w:val="385623" w:themeColor="accent6" w:themeShade="80"/>
        </w:rPr>
      </w:pPr>
      <w:r w:rsidRPr="00571976">
        <w:rPr>
          <w:rFonts w:eastAsia="Verdana"/>
          <w:color w:val="385623" w:themeColor="accent6" w:themeShade="80"/>
          <w:sz w:val="20"/>
          <w:szCs w:val="20"/>
        </w:rPr>
        <w:t>Ons streven is om elke maand een activiteit in de natuur te organiseren en in de zomer twee keer per maand.</w:t>
      </w:r>
      <w:r w:rsidRPr="00571976">
        <w:rPr>
          <w:rFonts w:eastAsia="Verdana"/>
          <w:color w:val="385623" w:themeColor="accent6" w:themeShade="80"/>
          <w:sz w:val="20"/>
          <w:szCs w:val="20"/>
        </w:rPr>
        <w:br/>
      </w:r>
      <w:r w:rsidRPr="00571976">
        <w:rPr>
          <w:rFonts w:eastAsia="Verdana"/>
          <w:color w:val="385623" w:themeColor="accent6" w:themeShade="80"/>
          <w:sz w:val="20"/>
          <w:szCs w:val="20"/>
        </w:rPr>
        <w:lastRenderedPageBreak/>
        <w:t>We monitoren de biodiversiteit in een aantal aandachtsgebieden: Zuidbuurt, Maassluisse Dijk, Heemtuin Vlaardingen, Broekpolder, Volksbos, Rietputten en Holypark.</w:t>
      </w:r>
      <w:r w:rsidRPr="00571976">
        <w:rPr>
          <w:rFonts w:eastAsia="Verdana"/>
          <w:color w:val="385623" w:themeColor="accent6" w:themeShade="80"/>
          <w:sz w:val="20"/>
          <w:szCs w:val="20"/>
        </w:rPr>
        <w:br/>
        <w:t>We volgen een aantal grote ruimtelijke ontwikkelingen die invloed hebben op de biodiversiteit, zoals de ontwikkelingen rond vliegveld Zestienhoven</w:t>
      </w:r>
      <w:r>
        <w:rPr>
          <w:rFonts w:eastAsia="Verdana"/>
          <w:color w:val="385623" w:themeColor="accent6" w:themeShade="80"/>
          <w:sz w:val="20"/>
          <w:szCs w:val="20"/>
        </w:rPr>
        <w:t>(Rotterdam The Hague Airport, RTHA)</w:t>
      </w:r>
      <w:r w:rsidRPr="00571976">
        <w:rPr>
          <w:rFonts w:eastAsia="Verdana"/>
          <w:color w:val="385623" w:themeColor="accent6" w:themeShade="80"/>
          <w:sz w:val="20"/>
          <w:szCs w:val="20"/>
        </w:rPr>
        <w:t>, de verdubbeling van NS-tracé Delft – Schiedam en de voorgenomen grootschalige bomenkap om diverse redenen gelijktijdig door gemeente Maassluis, Hoogheemraadschap van Delfland en Rijkswaterstaat van honderden volwassen populieren, waardoor de voor West-Nederland unieke kolonie roeken ernstig bedreigd wordt in zijn staat van instandhouding. Waterweg Noord dringt met succes aan op fasering en mitigatie</w:t>
      </w:r>
      <w:r w:rsidRPr="00571976">
        <w:rPr>
          <w:rFonts w:eastAsia="Verdana"/>
          <w:color w:val="385623" w:themeColor="accent6" w:themeShade="80"/>
          <w:szCs w:val="22"/>
        </w:rPr>
        <w:t>.</w:t>
      </w:r>
    </w:p>
    <w:p w14:paraId="38808FA5" w14:textId="77777777" w:rsidR="002E735B" w:rsidRDefault="002E735B">
      <w:pPr>
        <w:spacing w:after="0" w:line="240" w:lineRule="auto"/>
        <w:ind w:left="0" w:firstLine="0"/>
        <w:rPr>
          <w:rFonts w:ascii="Arial" w:hAnsi="Arial" w:cs="Arial"/>
          <w:color w:val="auto"/>
          <w:sz w:val="20"/>
          <w:szCs w:val="20"/>
        </w:rPr>
      </w:pPr>
      <w:r w:rsidRPr="007E0960">
        <w:rPr>
          <w:rFonts w:ascii="Arial" w:hAnsi="Arial" w:cs="Arial"/>
          <w:color w:val="385623" w:themeColor="accent6" w:themeShade="80"/>
          <w:sz w:val="20"/>
          <w:szCs w:val="20"/>
        </w:rPr>
        <w:br w:type="page"/>
      </w:r>
    </w:p>
    <w:p w14:paraId="440FC691" w14:textId="5F5B6D3B" w:rsidR="00FC6C5F" w:rsidRPr="00FC6C5F" w:rsidRDefault="00FC6C5F" w:rsidP="00FC6C5F">
      <w:pPr>
        <w:pStyle w:val="Kop2"/>
        <w:spacing w:line="276" w:lineRule="auto"/>
        <w:rPr>
          <w:rFonts w:ascii="Arial" w:eastAsia="Arial" w:hAnsi="Arial" w:cs="Arial"/>
          <w:b/>
          <w:bCs/>
          <w:color w:val="385623" w:themeColor="accent6" w:themeShade="80"/>
          <w:sz w:val="24"/>
          <w:szCs w:val="24"/>
        </w:rPr>
      </w:pPr>
      <w:bookmarkStart w:id="0" w:name="_Toc125043555"/>
      <w:r w:rsidRPr="00FC6C5F">
        <w:rPr>
          <w:rFonts w:ascii="Arial" w:hAnsi="Arial" w:cs="Arial"/>
          <w:b/>
          <w:bCs/>
          <w:color w:val="385623" w:themeColor="accent6" w:themeShade="80"/>
          <w:sz w:val="24"/>
          <w:szCs w:val="24"/>
        </w:rPr>
        <w:lastRenderedPageBreak/>
        <w:t xml:space="preserve">Bijlage </w:t>
      </w:r>
      <w:r w:rsidR="00C43641">
        <w:rPr>
          <w:rFonts w:ascii="Arial" w:hAnsi="Arial" w:cs="Arial"/>
          <w:b/>
          <w:bCs/>
          <w:color w:val="385623" w:themeColor="accent6" w:themeShade="80"/>
          <w:sz w:val="24"/>
          <w:szCs w:val="24"/>
        </w:rPr>
        <w:t>4</w:t>
      </w:r>
      <w:r w:rsidRPr="00FC6C5F">
        <w:rPr>
          <w:rFonts w:ascii="Arial" w:hAnsi="Arial" w:cs="Arial"/>
          <w:b/>
          <w:bCs/>
          <w:color w:val="385623" w:themeColor="accent6" w:themeShade="80"/>
          <w:sz w:val="24"/>
          <w:szCs w:val="24"/>
        </w:rPr>
        <w:t xml:space="preserve">: </w:t>
      </w:r>
      <w:bookmarkStart w:id="1" w:name="_Toc116382960"/>
      <w:bookmarkStart w:id="2" w:name="_Toc122324489"/>
      <w:bookmarkStart w:id="3" w:name="_Toc123843499"/>
      <w:bookmarkStart w:id="4" w:name="_Toc123843945"/>
      <w:bookmarkStart w:id="5" w:name="_Toc123844204"/>
      <w:bookmarkStart w:id="6" w:name="_Toc123844873"/>
      <w:bookmarkStart w:id="7" w:name="_Toc123845113"/>
      <w:r w:rsidRPr="00FC6C5F">
        <w:rPr>
          <w:rFonts w:ascii="Arial" w:eastAsia="Arial" w:hAnsi="Arial" w:cs="Arial"/>
          <w:b/>
          <w:bCs/>
          <w:color w:val="385623" w:themeColor="accent6" w:themeShade="80"/>
          <w:sz w:val="24"/>
          <w:szCs w:val="24"/>
        </w:rPr>
        <w:t>Lijst van bezittingen</w:t>
      </w:r>
      <w:bookmarkEnd w:id="0"/>
      <w:bookmarkEnd w:id="1"/>
      <w:bookmarkEnd w:id="2"/>
      <w:bookmarkEnd w:id="3"/>
      <w:bookmarkEnd w:id="4"/>
      <w:bookmarkEnd w:id="5"/>
      <w:bookmarkEnd w:id="6"/>
      <w:bookmarkEnd w:id="7"/>
    </w:p>
    <w:tbl>
      <w:tblPr>
        <w:tblW w:w="9209" w:type="dxa"/>
        <w:tblLayout w:type="fixed"/>
        <w:tblCellMar>
          <w:left w:w="10" w:type="dxa"/>
          <w:right w:w="10" w:type="dxa"/>
        </w:tblCellMar>
        <w:tblLook w:val="0000" w:firstRow="0" w:lastRow="0" w:firstColumn="0" w:lastColumn="0" w:noHBand="0" w:noVBand="0"/>
      </w:tblPr>
      <w:tblGrid>
        <w:gridCol w:w="1833"/>
        <w:gridCol w:w="429"/>
        <w:gridCol w:w="138"/>
        <w:gridCol w:w="4961"/>
        <w:gridCol w:w="1848"/>
      </w:tblGrid>
      <w:tr w:rsidR="001207A0" w:rsidRPr="001207A0" w14:paraId="13355EA9" w14:textId="77777777" w:rsidTr="003B75DE">
        <w:trPr>
          <w:trHeight w:val="288"/>
        </w:trPr>
        <w:tc>
          <w:tcPr>
            <w:tcW w:w="1833" w:type="dxa"/>
            <w:tcBorders>
              <w:top w:val="single" w:sz="4" w:space="0" w:color="auto"/>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C418E21" w14:textId="77777777" w:rsidR="00FC6C5F" w:rsidRPr="001207A0" w:rsidRDefault="00FC6C5F" w:rsidP="003B75DE">
            <w:pPr>
              <w:pStyle w:val="Standard"/>
              <w:widowControl w:val="0"/>
              <w:rPr>
                <w:b/>
                <w:bCs/>
                <w:color w:val="385623" w:themeColor="accent6" w:themeShade="80"/>
              </w:rPr>
            </w:pPr>
            <w:r w:rsidRPr="001207A0">
              <w:rPr>
                <w:b/>
                <w:bCs/>
                <w:color w:val="385623" w:themeColor="accent6" w:themeShade="80"/>
              </w:rPr>
              <w:t>ruimte</w:t>
            </w:r>
          </w:p>
        </w:tc>
        <w:tc>
          <w:tcPr>
            <w:tcW w:w="567" w:type="dxa"/>
            <w:gridSpan w:val="2"/>
            <w:tcBorders>
              <w:top w:val="single" w:sz="4" w:space="0" w:color="auto"/>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9F65F94" w14:textId="77777777" w:rsidR="00FC6C5F" w:rsidRPr="001207A0" w:rsidRDefault="00FC6C5F" w:rsidP="003B75DE">
            <w:pPr>
              <w:pStyle w:val="Standard"/>
              <w:widowControl w:val="0"/>
              <w:jc w:val="center"/>
              <w:rPr>
                <w:b/>
                <w:bCs/>
                <w:color w:val="385623" w:themeColor="accent6" w:themeShade="80"/>
              </w:rPr>
            </w:pPr>
            <w:r w:rsidRPr="001207A0">
              <w:rPr>
                <w:b/>
                <w:bCs/>
                <w:color w:val="385623" w:themeColor="accent6" w:themeShade="80"/>
              </w:rPr>
              <w:t>aantal</w:t>
            </w:r>
          </w:p>
        </w:tc>
        <w:tc>
          <w:tcPr>
            <w:tcW w:w="4961" w:type="dxa"/>
            <w:tcBorders>
              <w:top w:val="single" w:sz="4" w:space="0" w:color="auto"/>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BBD9792" w14:textId="77777777" w:rsidR="00FC6C5F" w:rsidRPr="001207A0" w:rsidRDefault="00FC6C5F" w:rsidP="003B75DE">
            <w:pPr>
              <w:pStyle w:val="Standard"/>
              <w:widowControl w:val="0"/>
              <w:rPr>
                <w:b/>
                <w:bCs/>
                <w:color w:val="385623" w:themeColor="accent6" w:themeShade="80"/>
              </w:rPr>
            </w:pPr>
            <w:r w:rsidRPr="001207A0">
              <w:rPr>
                <w:b/>
                <w:bCs/>
                <w:color w:val="385623" w:themeColor="accent6" w:themeShade="80"/>
              </w:rPr>
              <w:t>artikel</w:t>
            </w:r>
          </w:p>
        </w:tc>
        <w:tc>
          <w:tcPr>
            <w:tcW w:w="1848" w:type="dxa"/>
            <w:tcBorders>
              <w:top w:val="single" w:sz="4" w:space="0" w:color="auto"/>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36C779C" w14:textId="77777777" w:rsidR="00FC6C5F" w:rsidRPr="001207A0" w:rsidRDefault="00FC6C5F" w:rsidP="003B75DE">
            <w:pPr>
              <w:pStyle w:val="Standard"/>
              <w:widowControl w:val="0"/>
              <w:rPr>
                <w:color w:val="385623" w:themeColor="accent6" w:themeShade="80"/>
              </w:rPr>
            </w:pPr>
          </w:p>
        </w:tc>
      </w:tr>
      <w:tr w:rsidR="001207A0" w:rsidRPr="001207A0" w14:paraId="4A120908"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17D3BB6"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 kast 1</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3C685F14"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B145152"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Binoculaire Baker zonder verlichting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5806792"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scheel – weg?</w:t>
            </w:r>
          </w:p>
        </w:tc>
      </w:tr>
      <w:tr w:rsidR="001207A0" w:rsidRPr="001207A0" w14:paraId="421DA353"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0F14C34"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340527A1"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4CE22EE"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binoculaire Euromex</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31EDD54"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58688BC2"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60F8FC2"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E0AA878"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4</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9EDD6C4"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binoculaire Novex</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454E881"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47D85A3A"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DC664B9"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7F12DF7A"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2143619"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binoculaire Olympus Zoom - SWG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C6C0A6A"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717D296A"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20A351E"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CA495C4"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1126031"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binoculaire Swift</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900DF24"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5EF5D0B0"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9AABBCB"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55F3575A"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736AF427"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microscoop Euromex obj. 5-10-40-100 oc. 10 x</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92581EA"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134A2BDD"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753D23F"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05B57A5B"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2</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E23A2C4"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microscoop Novex K range</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8280B66"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75A84490"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F816EAA"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437F3E22"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6</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37F780B"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microscoop Olympus met verlichting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C2D01BB" w14:textId="77777777" w:rsidR="00FC6C5F" w:rsidRPr="001207A0" w:rsidRDefault="00FC6C5F" w:rsidP="003B75DE">
            <w:pPr>
              <w:pStyle w:val="Standard"/>
              <w:widowControl w:val="0"/>
              <w:rPr>
                <w:color w:val="385623" w:themeColor="accent6" w:themeShade="80"/>
              </w:rPr>
            </w:pPr>
          </w:p>
        </w:tc>
      </w:tr>
      <w:tr w:rsidR="001207A0" w:rsidRPr="001207A0" w14:paraId="5B7B2EBA"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35B3C27"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E1F771C"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5</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829704C"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microscoop Olympus zonder verlichting of spiegel</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78C5E8A6" w14:textId="77777777" w:rsidR="00FC6C5F" w:rsidRPr="001207A0" w:rsidRDefault="00FC6C5F" w:rsidP="003B75DE">
            <w:pPr>
              <w:pStyle w:val="Standard"/>
              <w:widowControl w:val="0"/>
              <w:rPr>
                <w:color w:val="385623" w:themeColor="accent6" w:themeShade="80"/>
              </w:rPr>
            </w:pPr>
          </w:p>
        </w:tc>
      </w:tr>
      <w:tr w:rsidR="001207A0" w:rsidRPr="001207A0" w14:paraId="10E54D55"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FBC6A51"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A47699D"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9</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0AB6AC0"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microscoop USSR</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B2B22DE" w14:textId="77777777" w:rsidR="00FC6C5F" w:rsidRPr="001207A0" w:rsidRDefault="00FC6C5F" w:rsidP="003B75DE">
            <w:pPr>
              <w:pStyle w:val="Standard"/>
              <w:widowControl w:val="0"/>
              <w:rPr>
                <w:color w:val="385623" w:themeColor="accent6" w:themeShade="80"/>
              </w:rPr>
            </w:pPr>
          </w:p>
        </w:tc>
      </w:tr>
      <w:tr w:rsidR="001207A0" w:rsidRPr="001207A0" w14:paraId="4227C29E"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7D46F93"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faunazaal</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3BC92EFF"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9</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01CC940"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verrekijkers Noblesse ex JWG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B616335"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 </w:t>
            </w:r>
          </w:p>
        </w:tc>
      </w:tr>
      <w:tr w:rsidR="001207A0" w:rsidRPr="001207A0" w14:paraId="4DD2F970"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A62037D"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faunazaal kast 2</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D2C8EF3"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div</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174F77D"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boeken en herbaria PWG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F474FF3"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2FEAE961"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31B82790" w14:textId="77777777" w:rsidR="00FC6C5F" w:rsidRPr="001207A0" w:rsidRDefault="00FC6C5F" w:rsidP="003B75DE">
            <w:pPr>
              <w:pStyle w:val="Standard"/>
              <w:widowControl w:val="0"/>
              <w:rPr>
                <w:noProof/>
                <w:color w:val="385623" w:themeColor="accent6" w:themeShade="80"/>
              </w:rPr>
            </w:pP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00D28C0B"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8533579"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videorecorder VHS Samsung</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B3734A2"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Beheerder Mick Otten</w:t>
            </w:r>
          </w:p>
        </w:tc>
      </w:tr>
      <w:tr w:rsidR="001207A0" w:rsidRPr="001207A0" w14:paraId="14383A6B"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2080B1C"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gang</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99F23B3"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9296930"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flipover</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4B52423"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 </w:t>
            </w:r>
          </w:p>
        </w:tc>
      </w:tr>
      <w:tr w:rsidR="001207A0" w:rsidRPr="001207A0" w14:paraId="7E7FD627"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C25DD55"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gangkast</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63A8E423"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144FFE2"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microscoop Euromex obj. 4-10-40-50-100 oc. 10 x</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F1973E5"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 </w:t>
            </w:r>
          </w:p>
        </w:tc>
      </w:tr>
      <w:tr w:rsidR="001207A0" w:rsidRPr="001207A0" w14:paraId="4AFC4D9F"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9479EB1" w14:textId="77777777" w:rsidR="00FC6C5F" w:rsidRPr="001207A0" w:rsidRDefault="00FC6C5F" w:rsidP="003B75DE">
            <w:pPr>
              <w:pStyle w:val="Standard"/>
              <w:widowControl w:val="0"/>
              <w:rPr>
                <w:noProof/>
                <w:color w:val="385623" w:themeColor="accent6" w:themeShade="80"/>
              </w:rPr>
            </w:pP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B9F9DFB"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57C6A11"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Minolta X 700 camera (analoog) met micr.-adapter in alu koffer</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0FDFDBF"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Beheerder Mick Otten</w:t>
            </w:r>
          </w:p>
        </w:tc>
      </w:tr>
      <w:tr w:rsidR="001207A0" w:rsidRPr="001207A0" w14:paraId="58B7ABD0"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C3AA04E"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gangkast</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0024BE7C"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CAC4EFA"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polarisatiemiscr. Leitz Wetzlar Laborlux obj 10-25-40-90 oc 10x</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95E7B94"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 </w:t>
            </w:r>
          </w:p>
        </w:tc>
      </w:tr>
      <w:tr w:rsidR="001207A0" w:rsidRPr="001207A0" w14:paraId="285E33FA"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9473C9B"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gangkast</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5CECCB51"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340C76F"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statief</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72F9B1A"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 </w:t>
            </w:r>
          </w:p>
        </w:tc>
      </w:tr>
      <w:tr w:rsidR="001207A0" w:rsidRPr="001207A0" w14:paraId="415A86CF" w14:textId="77777777" w:rsidTr="003B75DE">
        <w:trPr>
          <w:trHeight w:val="288"/>
        </w:trPr>
        <w:tc>
          <w:tcPr>
            <w:tcW w:w="1833" w:type="dxa"/>
            <w:tcBorders>
              <w:left w:val="single" w:sz="8" w:space="0" w:color="000000" w:themeColor="text1"/>
              <w:right w:val="single" w:sz="4" w:space="0" w:color="000000" w:themeColor="text1"/>
            </w:tcBorders>
            <w:shd w:val="clear" w:color="auto" w:fill="auto"/>
            <w:tcMar>
              <w:top w:w="0" w:type="dxa"/>
              <w:left w:w="70" w:type="dxa"/>
              <w:bottom w:w="0" w:type="dxa"/>
              <w:right w:w="70" w:type="dxa"/>
            </w:tcMar>
            <w:vAlign w:val="bottom"/>
          </w:tcPr>
          <w:p w14:paraId="40FCCE25"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gangkast</w:t>
            </w:r>
          </w:p>
        </w:tc>
        <w:tc>
          <w:tcPr>
            <w:tcW w:w="429" w:type="dxa"/>
            <w:tcBorders>
              <w:right w:val="single" w:sz="4" w:space="0" w:color="000000" w:themeColor="text1"/>
            </w:tcBorders>
            <w:shd w:val="clear" w:color="auto" w:fill="auto"/>
            <w:tcMar>
              <w:top w:w="0" w:type="dxa"/>
              <w:left w:w="70" w:type="dxa"/>
              <w:bottom w:w="0" w:type="dxa"/>
              <w:right w:w="70" w:type="dxa"/>
            </w:tcMar>
            <w:vAlign w:val="center"/>
          </w:tcPr>
          <w:p w14:paraId="3D7D307E" w14:textId="77777777" w:rsidR="00FC6C5F" w:rsidRPr="001207A0" w:rsidRDefault="00FC6C5F" w:rsidP="003B75DE">
            <w:pPr>
              <w:pStyle w:val="Standard"/>
              <w:widowControl w:val="0"/>
              <w:jc w:val="center"/>
              <w:rPr>
                <w:noProof/>
                <w:color w:val="385623" w:themeColor="accent6" w:themeShade="80"/>
              </w:rPr>
            </w:pPr>
            <w:r w:rsidRPr="001207A0">
              <w:rPr>
                <w:color w:val="385623" w:themeColor="accent6" w:themeShade="80"/>
              </w:rPr>
              <w:t>1</w:t>
            </w:r>
          </w:p>
        </w:tc>
        <w:tc>
          <w:tcPr>
            <w:tcW w:w="5099" w:type="dxa"/>
            <w:gridSpan w:val="2"/>
            <w:tcBorders>
              <w:right w:val="single" w:sz="4" w:space="0" w:color="000000" w:themeColor="text1"/>
            </w:tcBorders>
            <w:shd w:val="clear" w:color="auto" w:fill="auto"/>
            <w:tcMar>
              <w:top w:w="0" w:type="dxa"/>
              <w:left w:w="70" w:type="dxa"/>
              <w:bottom w:w="0" w:type="dxa"/>
              <w:right w:w="70" w:type="dxa"/>
            </w:tcMar>
            <w:vAlign w:val="bottom"/>
          </w:tcPr>
          <w:p w14:paraId="06BA1D74"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telescoop Bussnell</w:t>
            </w:r>
          </w:p>
        </w:tc>
        <w:tc>
          <w:tcPr>
            <w:tcW w:w="1848" w:type="dxa"/>
            <w:tcBorders>
              <w:right w:val="single" w:sz="4" w:space="0" w:color="000000" w:themeColor="text1"/>
            </w:tcBorders>
            <w:shd w:val="clear" w:color="auto" w:fill="auto"/>
            <w:tcMar>
              <w:top w:w="0" w:type="dxa"/>
              <w:left w:w="70" w:type="dxa"/>
              <w:bottom w:w="0" w:type="dxa"/>
              <w:right w:w="70" w:type="dxa"/>
            </w:tcMar>
            <w:vAlign w:val="bottom"/>
          </w:tcPr>
          <w:p w14:paraId="2D08B027" w14:textId="77777777" w:rsidR="00FC6C5F" w:rsidRPr="001207A0" w:rsidRDefault="00FC6C5F" w:rsidP="003B75DE">
            <w:pPr>
              <w:pStyle w:val="Standard"/>
              <w:widowControl w:val="0"/>
              <w:rPr>
                <w:noProof/>
                <w:color w:val="385623" w:themeColor="accent6" w:themeShade="80"/>
              </w:rPr>
            </w:pPr>
            <w:r w:rsidRPr="001207A0">
              <w:rPr>
                <w:color w:val="385623" w:themeColor="accent6" w:themeShade="80"/>
              </w:rPr>
              <w:t> </w:t>
            </w:r>
          </w:p>
        </w:tc>
      </w:tr>
      <w:tr w:rsidR="001207A0" w:rsidRPr="001207A0" w14:paraId="639889D1"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48F28758" w14:textId="77777777" w:rsidR="00FC6C5F" w:rsidRPr="001207A0" w:rsidRDefault="00FC6C5F" w:rsidP="003B75DE">
            <w:pPr>
              <w:pStyle w:val="Standard"/>
              <w:widowControl w:val="0"/>
              <w:rPr>
                <w:color w:val="385623" w:themeColor="accent6" w:themeShade="80"/>
              </w:rPr>
            </w:pP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B3F1423" w14:textId="77777777" w:rsidR="00FC6C5F" w:rsidRPr="001207A0" w:rsidRDefault="00FC6C5F" w:rsidP="003B75DE">
            <w:pPr>
              <w:pStyle w:val="Standard"/>
              <w:widowControl w:val="0"/>
              <w:jc w:val="center"/>
              <w:rPr>
                <w:color w:val="385623" w:themeColor="accent6" w:themeShade="80"/>
              </w:rPr>
            </w:pP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5DF43C09" w14:textId="77777777" w:rsidR="00FC6C5F" w:rsidRPr="001207A0" w:rsidRDefault="00FC6C5F" w:rsidP="003B75DE">
            <w:pPr>
              <w:pStyle w:val="Standard"/>
              <w:widowControl w:val="0"/>
              <w:rPr>
                <w:color w:val="385623" w:themeColor="accent6" w:themeShade="80"/>
              </w:rPr>
            </w:pP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7DAFFD62" w14:textId="77777777" w:rsidR="00FC6C5F" w:rsidRPr="001207A0" w:rsidRDefault="00FC6C5F" w:rsidP="003B75DE">
            <w:pPr>
              <w:pStyle w:val="Standard"/>
              <w:widowControl w:val="0"/>
              <w:rPr>
                <w:color w:val="385623" w:themeColor="accent6" w:themeShade="80"/>
              </w:rPr>
            </w:pPr>
          </w:p>
        </w:tc>
      </w:tr>
      <w:tr w:rsidR="001207A0" w:rsidRPr="001207A0" w14:paraId="1F2619BB"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6DEC0272"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Bij mensen thuis</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1226C25B"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3</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73FAE91C"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vleermuisdetectors</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7BCDBF05" w14:textId="77777777" w:rsidR="00FC6C5F" w:rsidRPr="001207A0" w:rsidRDefault="00FC6C5F" w:rsidP="003B75DE">
            <w:pPr>
              <w:pStyle w:val="Standard"/>
              <w:widowControl w:val="0"/>
              <w:rPr>
                <w:color w:val="385623" w:themeColor="accent6" w:themeShade="80"/>
              </w:rPr>
            </w:pPr>
          </w:p>
        </w:tc>
      </w:tr>
      <w:tr w:rsidR="00FC6C5F" w:rsidRPr="001207A0" w14:paraId="3CE07B9B" w14:textId="77777777" w:rsidTr="003B75DE">
        <w:trPr>
          <w:trHeight w:val="288"/>
        </w:trPr>
        <w:tc>
          <w:tcPr>
            <w:tcW w:w="1833" w:type="dxa"/>
            <w:tcBorders>
              <w:left w:val="single" w:sz="8" w:space="0" w:color="000000" w:themeColor="text1"/>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13B5D89A"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Bij mensen thuis</w:t>
            </w:r>
          </w:p>
        </w:tc>
        <w:tc>
          <w:tcPr>
            <w:tcW w:w="429"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center"/>
          </w:tcPr>
          <w:p w14:paraId="4243523A" w14:textId="77777777" w:rsidR="00FC6C5F" w:rsidRPr="001207A0" w:rsidRDefault="00FC6C5F" w:rsidP="003B75DE">
            <w:pPr>
              <w:pStyle w:val="Standard"/>
              <w:widowControl w:val="0"/>
              <w:jc w:val="center"/>
              <w:rPr>
                <w:color w:val="385623" w:themeColor="accent6" w:themeShade="80"/>
              </w:rPr>
            </w:pPr>
            <w:r w:rsidRPr="001207A0">
              <w:rPr>
                <w:color w:val="385623" w:themeColor="accent6" w:themeShade="80"/>
              </w:rPr>
              <w:t>18</w:t>
            </w:r>
          </w:p>
        </w:tc>
        <w:tc>
          <w:tcPr>
            <w:tcW w:w="5099" w:type="dxa"/>
            <w:gridSpan w:val="2"/>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2BB66372" w14:textId="77777777" w:rsidR="00FC6C5F" w:rsidRPr="001207A0" w:rsidRDefault="00FC6C5F" w:rsidP="003B75DE">
            <w:pPr>
              <w:pStyle w:val="Standard"/>
              <w:widowControl w:val="0"/>
              <w:rPr>
                <w:color w:val="385623" w:themeColor="accent6" w:themeShade="80"/>
              </w:rPr>
            </w:pPr>
            <w:r w:rsidRPr="001207A0">
              <w:rPr>
                <w:color w:val="385623" w:themeColor="accent6" w:themeShade="80"/>
              </w:rPr>
              <w:t>KNNV hesjes</w:t>
            </w:r>
          </w:p>
        </w:tc>
        <w:tc>
          <w:tcPr>
            <w:tcW w:w="1848" w:type="dxa"/>
            <w:tcBorders>
              <w:bottom w:val="single" w:sz="4" w:space="0" w:color="000000" w:themeColor="text1"/>
              <w:right w:val="single" w:sz="4" w:space="0" w:color="000000" w:themeColor="text1"/>
            </w:tcBorders>
            <w:shd w:val="clear" w:color="auto" w:fill="auto"/>
            <w:tcMar>
              <w:top w:w="0" w:type="dxa"/>
              <w:left w:w="70" w:type="dxa"/>
              <w:bottom w:w="0" w:type="dxa"/>
              <w:right w:w="70" w:type="dxa"/>
            </w:tcMar>
            <w:vAlign w:val="bottom"/>
          </w:tcPr>
          <w:p w14:paraId="0F11E73B" w14:textId="77777777" w:rsidR="00FC6C5F" w:rsidRPr="001207A0" w:rsidRDefault="00FC6C5F" w:rsidP="003B75DE">
            <w:pPr>
              <w:pStyle w:val="Standard"/>
              <w:widowControl w:val="0"/>
              <w:rPr>
                <w:color w:val="385623" w:themeColor="accent6" w:themeShade="80"/>
              </w:rPr>
            </w:pPr>
          </w:p>
        </w:tc>
      </w:tr>
    </w:tbl>
    <w:p w14:paraId="025B9234" w14:textId="77777777" w:rsidR="00FC6C5F" w:rsidRPr="001207A0" w:rsidRDefault="00FC6C5F" w:rsidP="00DA4C17">
      <w:pPr>
        <w:spacing w:line="240" w:lineRule="auto"/>
        <w:jc w:val="both"/>
        <w:rPr>
          <w:rFonts w:ascii="Arial" w:hAnsi="Arial" w:cs="Arial"/>
          <w:b/>
          <w:bCs/>
          <w:color w:val="385623" w:themeColor="accent6" w:themeShade="80"/>
          <w:sz w:val="20"/>
          <w:szCs w:val="20"/>
        </w:rPr>
      </w:pPr>
    </w:p>
    <w:p w14:paraId="6B82EFBC" w14:textId="294FA75D" w:rsidR="002E735B" w:rsidRPr="001207A0" w:rsidRDefault="002E735B">
      <w:pPr>
        <w:spacing w:after="0" w:line="240" w:lineRule="auto"/>
        <w:ind w:left="0" w:firstLine="0"/>
        <w:rPr>
          <w:rFonts w:ascii="Arial" w:hAnsi="Arial" w:cs="Arial"/>
          <w:b/>
          <w:bCs/>
          <w:color w:val="385623" w:themeColor="accent6" w:themeShade="80"/>
          <w:sz w:val="20"/>
          <w:szCs w:val="20"/>
        </w:rPr>
      </w:pPr>
    </w:p>
    <w:sectPr w:rsidR="002E735B" w:rsidRPr="001207A0">
      <w:headerReference w:type="default" r:id="rId23"/>
      <w:footerReference w:type="default" r:id="rId24"/>
      <w:pgSz w:w="11906" w:h="16838"/>
      <w:pgMar w:top="2437" w:right="1425" w:bottom="1486" w:left="1416" w:header="0" w:footer="0" w:gutter="0"/>
      <w:cols w:space="708"/>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67188" w14:textId="77777777" w:rsidR="00133F07" w:rsidRDefault="00133F07">
      <w:pPr>
        <w:spacing w:after="0" w:line="240" w:lineRule="auto"/>
      </w:pPr>
      <w:r>
        <w:separator/>
      </w:r>
    </w:p>
  </w:endnote>
  <w:endnote w:type="continuationSeparator" w:id="0">
    <w:p w14:paraId="60478ED3" w14:textId="77777777" w:rsidR="00133F07" w:rsidRDefault="0013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232133"/>
      <w:docPartObj>
        <w:docPartGallery w:val="Page Numbers (Bottom of Page)"/>
        <w:docPartUnique/>
      </w:docPartObj>
    </w:sdtPr>
    <w:sdtContent>
      <w:p w14:paraId="1EB9E2D5" w14:textId="77777777" w:rsidR="007D3DC8" w:rsidRDefault="00000000">
        <w:pPr>
          <w:pStyle w:val="Voettekst"/>
          <w:jc w:val="center"/>
        </w:pPr>
        <w:r>
          <w:fldChar w:fldCharType="begin"/>
        </w:r>
        <w:r>
          <w:instrText xml:space="preserve"> PAGE </w:instrText>
        </w:r>
        <w:r>
          <w:fldChar w:fldCharType="separate"/>
        </w:r>
        <w:r>
          <w:t>1</w:t>
        </w:r>
        <w:r>
          <w:fldChar w:fldCharType="end"/>
        </w:r>
      </w:p>
    </w:sdtContent>
  </w:sdt>
  <w:p w14:paraId="5C3FB7BB" w14:textId="77777777" w:rsidR="007D3DC8" w:rsidRDefault="007D3DC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DCA1B" w14:textId="77777777" w:rsidR="00133F07" w:rsidRDefault="00133F07">
      <w:pPr>
        <w:spacing w:after="0" w:line="240" w:lineRule="auto"/>
      </w:pPr>
      <w:r>
        <w:separator/>
      </w:r>
    </w:p>
  </w:footnote>
  <w:footnote w:type="continuationSeparator" w:id="0">
    <w:p w14:paraId="6CCD7BE2" w14:textId="77777777" w:rsidR="00133F07" w:rsidRDefault="00133F07">
      <w:pPr>
        <w:spacing w:after="0" w:line="240" w:lineRule="auto"/>
      </w:pPr>
      <w:r>
        <w:continuationSeparator/>
      </w:r>
    </w:p>
  </w:footnote>
  <w:footnote w:id="1">
    <w:p w14:paraId="03DF2F9C" w14:textId="3D4D57DF" w:rsidR="005B5089" w:rsidRDefault="005B5089">
      <w:pPr>
        <w:pStyle w:val="Voetnoottekst"/>
      </w:pPr>
      <w:r>
        <w:rPr>
          <w:rStyle w:val="Voetnootmarkering"/>
        </w:rPr>
        <w:footnoteRef/>
      </w:r>
      <w:r>
        <w:t xml:space="preserve"> </w:t>
      </w:r>
      <w:r w:rsidRPr="00C34BD3">
        <w:rPr>
          <w:color w:val="385623" w:themeColor="accent6" w:themeShade="80"/>
        </w:rPr>
        <w:t>Per saldo</w:t>
      </w:r>
      <w:r w:rsidR="00D55CE1" w:rsidRPr="00C34BD3">
        <w:rPr>
          <w:color w:val="385623" w:themeColor="accent6" w:themeShade="80"/>
        </w:rPr>
        <w:t xml:space="preserve"> is</w:t>
      </w:r>
      <w:r w:rsidR="00D06FF6" w:rsidRPr="00C34BD3">
        <w:rPr>
          <w:color w:val="385623" w:themeColor="accent6" w:themeShade="80"/>
        </w:rPr>
        <w:t>:</w:t>
      </w:r>
      <w:r w:rsidR="00D55CE1" w:rsidRPr="00C34BD3">
        <w:rPr>
          <w:color w:val="385623" w:themeColor="accent6" w:themeShade="80"/>
        </w:rPr>
        <w:t xml:space="preserve"> inkomsten minus uitgaven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0185" w14:textId="77777777" w:rsidR="007D3DC8" w:rsidRDefault="00000000">
    <w:pPr>
      <w:pStyle w:val="Koptekst"/>
    </w:pPr>
    <w:r>
      <w:tab/>
    </w:r>
  </w:p>
  <w:p w14:paraId="787622AE" w14:textId="77777777" w:rsidR="007D3DC8" w:rsidRPr="00D73C78" w:rsidRDefault="00000000">
    <w:pPr>
      <w:spacing w:after="0" w:line="240" w:lineRule="auto"/>
      <w:ind w:left="0" w:firstLine="0"/>
      <w:rPr>
        <w:rFonts w:ascii="Arial" w:eastAsia="Times New Roman" w:hAnsi="Arial" w:cs="Arial"/>
        <w:b/>
        <w:color w:val="auto"/>
        <w:kern w:val="0"/>
        <w:sz w:val="16"/>
        <w:szCs w:val="16"/>
        <w14:ligatures w14:val="none"/>
      </w:rPr>
    </w:pPr>
    <w:r w:rsidRPr="00D73C78">
      <w:rPr>
        <w:noProof/>
        <w:color w:val="auto"/>
      </w:rPr>
      <w:drawing>
        <wp:anchor distT="0" distB="0" distL="114300" distR="114300" simplePos="0" relativeHeight="29" behindDoc="0" locked="0" layoutInCell="0" allowOverlap="1" wp14:anchorId="5ADF3CD6" wp14:editId="412DB7F5">
          <wp:simplePos x="0" y="0"/>
          <wp:positionH relativeFrom="column">
            <wp:posOffset>4653280</wp:posOffset>
          </wp:positionH>
          <wp:positionV relativeFrom="line">
            <wp:posOffset>-28575</wp:posOffset>
          </wp:positionV>
          <wp:extent cx="1224280" cy="1263650"/>
          <wp:effectExtent l="0" t="0" r="0" b="0"/>
          <wp:wrapSquare wrapText="bothSides"/>
          <wp:docPr id="10" name="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5"/>
                  <pic:cNvPicPr>
                    <a:picLocks noChangeAspect="1" noChangeArrowheads="1"/>
                  </pic:cNvPicPr>
                </pic:nvPicPr>
                <pic:blipFill>
                  <a:blip r:embed="rId1"/>
                  <a:stretch>
                    <a:fillRect/>
                  </a:stretch>
                </pic:blipFill>
                <pic:spPr bwMode="auto">
                  <a:xfrm>
                    <a:off x="0" y="0"/>
                    <a:ext cx="1224280" cy="1263650"/>
                  </a:xfrm>
                  <a:prstGeom prst="rect">
                    <a:avLst/>
                  </a:prstGeom>
                </pic:spPr>
              </pic:pic>
            </a:graphicData>
          </a:graphic>
        </wp:anchor>
      </w:drawing>
    </w:r>
    <w:r w:rsidRPr="00D73C78">
      <w:rPr>
        <w:rFonts w:ascii="Arial" w:eastAsia="Times New Roman" w:hAnsi="Arial" w:cs="Arial"/>
        <w:b/>
        <w:color w:val="auto"/>
        <w:kern w:val="0"/>
        <w:sz w:val="16"/>
        <w:szCs w:val="16"/>
        <w14:ligatures w14:val="none"/>
      </w:rPr>
      <w:t>Koninklijke Nederlandse Natuurhistorische Vereniging</w:t>
    </w:r>
  </w:p>
  <w:p w14:paraId="671D6578" w14:textId="77777777" w:rsidR="007D3DC8" w:rsidRPr="00D73C78" w:rsidRDefault="007D3DC8">
    <w:pPr>
      <w:spacing w:after="0" w:line="240" w:lineRule="auto"/>
      <w:ind w:left="0" w:firstLine="0"/>
      <w:rPr>
        <w:rFonts w:ascii="Arial" w:eastAsia="Times New Roman" w:hAnsi="Arial" w:cs="Arial"/>
        <w:b/>
        <w:color w:val="auto"/>
        <w:kern w:val="0"/>
        <w:sz w:val="16"/>
        <w:szCs w:val="16"/>
        <w14:ligatures w14:val="none"/>
      </w:rPr>
    </w:pPr>
  </w:p>
  <w:p w14:paraId="6DCA9AF6" w14:textId="77777777" w:rsidR="007D3DC8" w:rsidRPr="00D73C78" w:rsidRDefault="00000000">
    <w:pPr>
      <w:spacing w:after="0" w:line="276" w:lineRule="auto"/>
      <w:ind w:left="0" w:firstLine="0"/>
      <w:rPr>
        <w:rFonts w:ascii="Arial" w:hAnsi="Arial" w:cs="Arial"/>
        <w:b/>
        <w:bCs/>
        <w:color w:val="auto"/>
        <w:kern w:val="0"/>
        <w:sz w:val="16"/>
        <w:szCs w:val="16"/>
        <w:lang w:eastAsia="en-US"/>
        <w14:ligatures w14:val="none"/>
      </w:rPr>
    </w:pPr>
    <w:r w:rsidRPr="00D73C78">
      <w:rPr>
        <w:rFonts w:ascii="Arial" w:hAnsi="Arial" w:cs="Arial"/>
        <w:b/>
        <w:bCs/>
        <w:color w:val="auto"/>
        <w:kern w:val="0"/>
        <w:sz w:val="16"/>
        <w:szCs w:val="16"/>
        <w:lang w:eastAsia="en-US"/>
        <w14:ligatures w14:val="none"/>
      </w:rPr>
      <w:t>Natuurlijk Waterweg Noord KNNV</w:t>
    </w:r>
  </w:p>
  <w:p w14:paraId="10A7BE90" w14:textId="77777777" w:rsidR="007D3DC8" w:rsidRPr="00D73C78" w:rsidRDefault="00000000">
    <w:pPr>
      <w:spacing w:after="0" w:line="276" w:lineRule="auto"/>
      <w:ind w:left="0" w:firstLine="0"/>
      <w:rPr>
        <w:rFonts w:ascii="Arial" w:hAnsi="Arial" w:cs="Arial"/>
        <w:b/>
        <w:bCs/>
        <w:color w:val="auto"/>
        <w:kern w:val="0"/>
        <w:sz w:val="16"/>
        <w:szCs w:val="16"/>
        <w:lang w:eastAsia="en-US"/>
        <w14:ligatures w14:val="none"/>
      </w:rPr>
    </w:pPr>
    <w:r w:rsidRPr="00D73C78">
      <w:rPr>
        <w:rFonts w:ascii="Arial" w:hAnsi="Arial" w:cs="Arial"/>
        <w:b/>
        <w:bCs/>
        <w:color w:val="auto"/>
        <w:kern w:val="0"/>
        <w:sz w:val="16"/>
        <w:szCs w:val="16"/>
        <w:lang w:eastAsia="en-US"/>
        <w14:ligatures w14:val="none"/>
      </w:rPr>
      <w:t>Noordvliet 125</w:t>
    </w:r>
  </w:p>
  <w:p w14:paraId="0E466312" w14:textId="77777777" w:rsidR="007D3DC8" w:rsidRPr="00D73C78" w:rsidRDefault="00000000">
    <w:pPr>
      <w:spacing w:after="0" w:line="276" w:lineRule="auto"/>
      <w:ind w:left="0" w:firstLine="0"/>
      <w:rPr>
        <w:rFonts w:ascii="Arial" w:hAnsi="Arial" w:cs="Arial"/>
        <w:b/>
        <w:bCs/>
        <w:color w:val="auto"/>
        <w:kern w:val="0"/>
        <w:sz w:val="16"/>
        <w:szCs w:val="16"/>
        <w:lang w:eastAsia="en-US"/>
        <w14:ligatures w14:val="none"/>
      </w:rPr>
    </w:pPr>
    <w:r w:rsidRPr="00D73C78">
      <w:rPr>
        <w:rFonts w:ascii="Arial" w:hAnsi="Arial" w:cs="Arial"/>
        <w:b/>
        <w:bCs/>
        <w:color w:val="auto"/>
        <w:kern w:val="0"/>
        <w:sz w:val="16"/>
        <w:szCs w:val="16"/>
        <w:lang w:eastAsia="en-US"/>
        <w14:ligatures w14:val="none"/>
      </w:rPr>
      <w:t>3142 CL  MAASSLUIS</w:t>
    </w:r>
  </w:p>
  <w:p w14:paraId="3D536B54" w14:textId="77777777" w:rsidR="007D3DC8" w:rsidRPr="00D73C78" w:rsidRDefault="00000000">
    <w:pPr>
      <w:spacing w:after="0" w:line="276" w:lineRule="auto"/>
      <w:ind w:left="0" w:firstLine="0"/>
      <w:rPr>
        <w:rFonts w:ascii="Arial" w:hAnsi="Arial" w:cs="Arial"/>
        <w:b/>
        <w:bCs/>
        <w:color w:val="auto"/>
        <w:kern w:val="0"/>
        <w:sz w:val="16"/>
        <w:szCs w:val="16"/>
        <w:lang w:eastAsia="en-US"/>
        <w14:ligatures w14:val="none"/>
      </w:rPr>
    </w:pPr>
    <w:r w:rsidRPr="00D73C78">
      <w:rPr>
        <w:rFonts w:ascii="Arial" w:hAnsi="Arial" w:cs="Arial"/>
        <w:b/>
        <w:bCs/>
        <w:color w:val="auto"/>
        <w:kern w:val="0"/>
        <w:sz w:val="16"/>
        <w:szCs w:val="16"/>
        <w:lang w:eastAsia="en-US"/>
        <w14:ligatures w14:val="none"/>
      </w:rPr>
      <w:t>Email: natuurlijkwaterwegnoord@knnv.nl</w:t>
    </w:r>
  </w:p>
  <w:p w14:paraId="44493B6C" w14:textId="77777777" w:rsidR="007D3DC8" w:rsidRPr="00D73C78" w:rsidRDefault="00000000">
    <w:pPr>
      <w:spacing w:after="0" w:line="240" w:lineRule="auto"/>
      <w:ind w:left="0" w:firstLine="0"/>
      <w:rPr>
        <w:rFonts w:ascii="Arial" w:eastAsia="Times New Roman" w:hAnsi="Arial" w:cs="Arial"/>
        <w:b/>
        <w:color w:val="auto"/>
        <w:kern w:val="0"/>
        <w:sz w:val="16"/>
        <w:szCs w:val="16"/>
        <w:lang w:val="fr-FR"/>
        <w14:ligatures w14:val="none"/>
      </w:rPr>
    </w:pPr>
    <w:r w:rsidRPr="00D73C78">
      <w:rPr>
        <w:rFonts w:ascii="Arial" w:eastAsia="Times New Roman" w:hAnsi="Arial" w:cs="Arial"/>
        <w:b/>
        <w:color w:val="auto"/>
        <w:kern w:val="0"/>
        <w:sz w:val="16"/>
        <w:szCs w:val="16"/>
        <w:lang w:val="fr-FR"/>
        <w14:ligatures w14:val="none"/>
      </w:rPr>
      <w:t>Website: waterweg-noord.knnv.nl</w:t>
    </w:r>
  </w:p>
  <w:p w14:paraId="48798A22" w14:textId="77777777" w:rsidR="007D3DC8" w:rsidRPr="00D73C78" w:rsidRDefault="00000000">
    <w:pPr>
      <w:spacing w:after="0" w:line="240" w:lineRule="auto"/>
      <w:ind w:left="0" w:firstLine="0"/>
      <w:rPr>
        <w:rFonts w:ascii="Arial" w:eastAsia="Times New Roman" w:hAnsi="Arial" w:cs="Arial"/>
        <w:b/>
        <w:color w:val="auto"/>
        <w:kern w:val="0"/>
        <w:sz w:val="16"/>
        <w:szCs w:val="16"/>
        <w:lang w:val="fr-FR"/>
        <w14:ligatures w14:val="none"/>
      </w:rPr>
    </w:pPr>
    <w:r w:rsidRPr="00D73C78">
      <w:rPr>
        <w:rFonts w:ascii="Arial" w:eastAsia="Times New Roman" w:hAnsi="Arial" w:cs="Arial"/>
        <w:b/>
        <w:color w:val="auto"/>
        <w:kern w:val="0"/>
        <w:sz w:val="16"/>
        <w:szCs w:val="16"/>
        <w:lang w:val="fr-FR"/>
        <w14:ligatures w14:val="none"/>
      </w:rPr>
      <w:t>Facebook: KNNVwaterweg</w:t>
    </w:r>
  </w:p>
  <w:p w14:paraId="79B50367" w14:textId="77777777" w:rsidR="007D3DC8" w:rsidRPr="00D73C78" w:rsidRDefault="00000000">
    <w:pPr>
      <w:spacing w:after="0" w:line="240" w:lineRule="auto"/>
      <w:ind w:left="0" w:firstLine="0"/>
      <w:rPr>
        <w:rFonts w:ascii="Arial" w:eastAsia="Times New Roman" w:hAnsi="Arial" w:cs="Arial"/>
        <w:b/>
        <w:color w:val="auto"/>
        <w:kern w:val="0"/>
        <w:sz w:val="16"/>
        <w:szCs w:val="16"/>
        <w:lang w:val="fr-FR"/>
        <w14:ligatures w14:val="none"/>
      </w:rPr>
    </w:pPr>
    <w:r w:rsidRPr="00D73C78">
      <w:rPr>
        <w:rFonts w:ascii="Arial" w:eastAsia="Times New Roman" w:hAnsi="Arial" w:cs="Arial"/>
        <w:b/>
        <w:color w:val="auto"/>
        <w:kern w:val="0"/>
        <w:sz w:val="16"/>
        <w:szCs w:val="16"/>
        <w:lang w:val="fr-FR"/>
        <w14:ligatures w14:val="none"/>
      </w:rPr>
      <w:t>Instagram: Natuurlijkwaterweg_noord</w:t>
    </w:r>
  </w:p>
  <w:p w14:paraId="30508A71" w14:textId="77777777" w:rsidR="007D3DC8" w:rsidRDefault="007D3DC8">
    <w:pPr>
      <w:pStyle w:val="Koptekst"/>
      <w:rPr>
        <w:rFonts w:ascii="Arial" w:hAnsi="Arial" w:cs="Arial"/>
        <w:b/>
        <w:bCs/>
        <w:color w:val="00B050"/>
        <w:sz w:val="28"/>
        <w:szCs w:val="28"/>
      </w:rPr>
    </w:pPr>
  </w:p>
  <w:p w14:paraId="1CDBECFE" w14:textId="77777777" w:rsidR="007D3DC8" w:rsidRDefault="00000000">
    <w:pPr>
      <w:pStyle w:val="Koptekst"/>
      <w:rPr>
        <w:rFonts w:ascii="Arial" w:hAnsi="Arial" w:cs="Arial"/>
        <w:b/>
        <w:bCs/>
        <w:color w:val="00B050"/>
        <w:sz w:val="18"/>
        <w:szCs w:val="18"/>
      </w:rPr>
    </w:pPr>
    <w:r>
      <w:rPr>
        <w:rFonts w:ascii="Arial" w:hAnsi="Arial" w:cs="Arial"/>
        <w:b/>
        <w:bCs/>
        <w:color w:val="00B050"/>
        <w:sz w:val="18"/>
        <w:szCs w:val="18"/>
      </w:rPr>
      <w:tab/>
    </w:r>
    <w:r>
      <w:rPr>
        <w:rFonts w:ascii="Arial" w:hAnsi="Arial" w:cs="Arial"/>
        <w:b/>
        <w:bCs/>
        <w:color w:val="00B050"/>
        <w:sz w:val="18"/>
        <w:szCs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83DF2"/>
    <w:multiLevelType w:val="hybridMultilevel"/>
    <w:tmpl w:val="53009842"/>
    <w:lvl w:ilvl="0" w:tplc="BA94614E">
      <w:start w:val="1"/>
      <w:numFmt w:val="decimal"/>
      <w:lvlText w:val="%1."/>
      <w:lvlJc w:val="left"/>
      <w:pPr>
        <w:ind w:left="1041" w:hanging="245"/>
        <w:jc w:val="left"/>
      </w:pPr>
      <w:rPr>
        <w:rFonts w:hint="default"/>
        <w:w w:val="100"/>
        <w:lang w:val="nl-NL" w:eastAsia="en-US" w:bidi="ar-SA"/>
      </w:rPr>
    </w:lvl>
    <w:lvl w:ilvl="1" w:tplc="5F7A27C0">
      <w:numFmt w:val="bullet"/>
      <w:lvlText w:val="•"/>
      <w:lvlJc w:val="left"/>
      <w:pPr>
        <w:ind w:left="2014" w:hanging="245"/>
      </w:pPr>
      <w:rPr>
        <w:rFonts w:hint="default"/>
        <w:lang w:val="nl-NL" w:eastAsia="en-US" w:bidi="ar-SA"/>
      </w:rPr>
    </w:lvl>
    <w:lvl w:ilvl="2" w:tplc="5E9849BE">
      <w:numFmt w:val="bullet"/>
      <w:lvlText w:val="•"/>
      <w:lvlJc w:val="left"/>
      <w:pPr>
        <w:ind w:left="2989" w:hanging="245"/>
      </w:pPr>
      <w:rPr>
        <w:rFonts w:hint="default"/>
        <w:lang w:val="nl-NL" w:eastAsia="en-US" w:bidi="ar-SA"/>
      </w:rPr>
    </w:lvl>
    <w:lvl w:ilvl="3" w:tplc="6F58DC68">
      <w:numFmt w:val="bullet"/>
      <w:lvlText w:val="•"/>
      <w:lvlJc w:val="left"/>
      <w:pPr>
        <w:ind w:left="3963" w:hanging="245"/>
      </w:pPr>
      <w:rPr>
        <w:rFonts w:hint="default"/>
        <w:lang w:val="nl-NL" w:eastAsia="en-US" w:bidi="ar-SA"/>
      </w:rPr>
    </w:lvl>
    <w:lvl w:ilvl="4" w:tplc="2CC02C2C">
      <w:numFmt w:val="bullet"/>
      <w:lvlText w:val="•"/>
      <w:lvlJc w:val="left"/>
      <w:pPr>
        <w:ind w:left="4938" w:hanging="245"/>
      </w:pPr>
      <w:rPr>
        <w:rFonts w:hint="default"/>
        <w:lang w:val="nl-NL" w:eastAsia="en-US" w:bidi="ar-SA"/>
      </w:rPr>
    </w:lvl>
    <w:lvl w:ilvl="5" w:tplc="0554B3D2">
      <w:numFmt w:val="bullet"/>
      <w:lvlText w:val="•"/>
      <w:lvlJc w:val="left"/>
      <w:pPr>
        <w:ind w:left="5913" w:hanging="245"/>
      </w:pPr>
      <w:rPr>
        <w:rFonts w:hint="default"/>
        <w:lang w:val="nl-NL" w:eastAsia="en-US" w:bidi="ar-SA"/>
      </w:rPr>
    </w:lvl>
    <w:lvl w:ilvl="6" w:tplc="29AE523A">
      <w:numFmt w:val="bullet"/>
      <w:lvlText w:val="•"/>
      <w:lvlJc w:val="left"/>
      <w:pPr>
        <w:ind w:left="6887" w:hanging="245"/>
      </w:pPr>
      <w:rPr>
        <w:rFonts w:hint="default"/>
        <w:lang w:val="nl-NL" w:eastAsia="en-US" w:bidi="ar-SA"/>
      </w:rPr>
    </w:lvl>
    <w:lvl w:ilvl="7" w:tplc="F0CC8A6E">
      <w:numFmt w:val="bullet"/>
      <w:lvlText w:val="•"/>
      <w:lvlJc w:val="left"/>
      <w:pPr>
        <w:ind w:left="7862" w:hanging="245"/>
      </w:pPr>
      <w:rPr>
        <w:rFonts w:hint="default"/>
        <w:lang w:val="nl-NL" w:eastAsia="en-US" w:bidi="ar-SA"/>
      </w:rPr>
    </w:lvl>
    <w:lvl w:ilvl="8" w:tplc="25F8178A">
      <w:numFmt w:val="bullet"/>
      <w:lvlText w:val="•"/>
      <w:lvlJc w:val="left"/>
      <w:pPr>
        <w:ind w:left="8837" w:hanging="245"/>
      </w:pPr>
      <w:rPr>
        <w:rFonts w:hint="default"/>
        <w:lang w:val="nl-NL" w:eastAsia="en-US" w:bidi="ar-SA"/>
      </w:rPr>
    </w:lvl>
  </w:abstractNum>
  <w:abstractNum w:abstractNumId="1" w15:restartNumberingAfterBreak="0">
    <w:nsid w:val="48F65057"/>
    <w:multiLevelType w:val="multilevel"/>
    <w:tmpl w:val="DE7A6E92"/>
    <w:styleLink w:val="WWNum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 w15:restartNumberingAfterBreak="0">
    <w:nsid w:val="5EFA5F17"/>
    <w:multiLevelType w:val="multilevel"/>
    <w:tmpl w:val="5B9A9FCE"/>
    <w:lvl w:ilvl="0">
      <w:start w:val="1"/>
      <w:numFmt w:val="decimal"/>
      <w:lvlText w:val="%1."/>
      <w:lvlJc w:val="left"/>
      <w:pPr>
        <w:tabs>
          <w:tab w:val="num" w:pos="0"/>
        </w:tabs>
        <w:ind w:left="345" w:hanging="360"/>
      </w:pPr>
    </w:lvl>
    <w:lvl w:ilvl="1">
      <w:start w:val="1"/>
      <w:numFmt w:val="lowerLetter"/>
      <w:lvlText w:val="%2."/>
      <w:lvlJc w:val="left"/>
      <w:pPr>
        <w:tabs>
          <w:tab w:val="num" w:pos="0"/>
        </w:tabs>
        <w:ind w:left="1065" w:hanging="360"/>
      </w:pPr>
    </w:lvl>
    <w:lvl w:ilvl="2">
      <w:start w:val="1"/>
      <w:numFmt w:val="lowerRoman"/>
      <w:lvlText w:val="%3."/>
      <w:lvlJc w:val="right"/>
      <w:pPr>
        <w:tabs>
          <w:tab w:val="num" w:pos="0"/>
        </w:tabs>
        <w:ind w:left="1785" w:hanging="180"/>
      </w:pPr>
    </w:lvl>
    <w:lvl w:ilvl="3">
      <w:start w:val="1"/>
      <w:numFmt w:val="decimal"/>
      <w:lvlText w:val="%4."/>
      <w:lvlJc w:val="left"/>
      <w:pPr>
        <w:tabs>
          <w:tab w:val="num" w:pos="0"/>
        </w:tabs>
        <w:ind w:left="2505" w:hanging="360"/>
      </w:pPr>
    </w:lvl>
    <w:lvl w:ilvl="4">
      <w:start w:val="1"/>
      <w:numFmt w:val="lowerLetter"/>
      <w:lvlText w:val="%5."/>
      <w:lvlJc w:val="left"/>
      <w:pPr>
        <w:tabs>
          <w:tab w:val="num" w:pos="0"/>
        </w:tabs>
        <w:ind w:left="3225" w:hanging="360"/>
      </w:pPr>
    </w:lvl>
    <w:lvl w:ilvl="5">
      <w:start w:val="1"/>
      <w:numFmt w:val="lowerRoman"/>
      <w:lvlText w:val="%6."/>
      <w:lvlJc w:val="right"/>
      <w:pPr>
        <w:tabs>
          <w:tab w:val="num" w:pos="0"/>
        </w:tabs>
        <w:ind w:left="3945" w:hanging="180"/>
      </w:pPr>
    </w:lvl>
    <w:lvl w:ilvl="6">
      <w:start w:val="1"/>
      <w:numFmt w:val="decimal"/>
      <w:lvlText w:val="%7."/>
      <w:lvlJc w:val="left"/>
      <w:pPr>
        <w:tabs>
          <w:tab w:val="num" w:pos="0"/>
        </w:tabs>
        <w:ind w:left="4665" w:hanging="360"/>
      </w:pPr>
    </w:lvl>
    <w:lvl w:ilvl="7">
      <w:start w:val="1"/>
      <w:numFmt w:val="lowerLetter"/>
      <w:lvlText w:val="%8."/>
      <w:lvlJc w:val="left"/>
      <w:pPr>
        <w:tabs>
          <w:tab w:val="num" w:pos="0"/>
        </w:tabs>
        <w:ind w:left="5385" w:hanging="360"/>
      </w:pPr>
    </w:lvl>
    <w:lvl w:ilvl="8">
      <w:start w:val="1"/>
      <w:numFmt w:val="lowerRoman"/>
      <w:lvlText w:val="%9."/>
      <w:lvlJc w:val="right"/>
      <w:pPr>
        <w:tabs>
          <w:tab w:val="num" w:pos="0"/>
        </w:tabs>
        <w:ind w:left="6105" w:hanging="180"/>
      </w:pPr>
    </w:lvl>
  </w:abstractNum>
  <w:abstractNum w:abstractNumId="3" w15:restartNumberingAfterBreak="0">
    <w:nsid w:val="734909DE"/>
    <w:multiLevelType w:val="hybridMultilevel"/>
    <w:tmpl w:val="5472034A"/>
    <w:lvl w:ilvl="0" w:tplc="A850B084">
      <w:start w:val="1"/>
      <w:numFmt w:val="decimal"/>
      <w:lvlText w:val="%1."/>
      <w:lvlJc w:val="left"/>
      <w:pPr>
        <w:ind w:left="956" w:hanging="420"/>
        <w:jc w:val="left"/>
      </w:pPr>
      <w:rPr>
        <w:rFonts w:ascii="Arial" w:eastAsia="Arial" w:hAnsi="Arial" w:cs="Arial" w:hint="default"/>
        <w:b w:val="0"/>
        <w:bCs w:val="0"/>
        <w:i w:val="0"/>
        <w:iCs w:val="0"/>
        <w:spacing w:val="0"/>
        <w:w w:val="100"/>
        <w:sz w:val="28"/>
        <w:szCs w:val="28"/>
        <w:lang w:val="nl-NL" w:eastAsia="en-US" w:bidi="ar-SA"/>
      </w:rPr>
    </w:lvl>
    <w:lvl w:ilvl="1" w:tplc="47A621F6">
      <w:numFmt w:val="bullet"/>
      <w:lvlText w:val="•"/>
      <w:lvlJc w:val="left"/>
      <w:pPr>
        <w:ind w:left="1942" w:hanging="420"/>
      </w:pPr>
      <w:rPr>
        <w:rFonts w:hint="default"/>
        <w:lang w:val="nl-NL" w:eastAsia="en-US" w:bidi="ar-SA"/>
      </w:rPr>
    </w:lvl>
    <w:lvl w:ilvl="2" w:tplc="4F7A6E7E">
      <w:numFmt w:val="bullet"/>
      <w:lvlText w:val="•"/>
      <w:lvlJc w:val="left"/>
      <w:pPr>
        <w:ind w:left="2925" w:hanging="420"/>
      </w:pPr>
      <w:rPr>
        <w:rFonts w:hint="default"/>
        <w:lang w:val="nl-NL" w:eastAsia="en-US" w:bidi="ar-SA"/>
      </w:rPr>
    </w:lvl>
    <w:lvl w:ilvl="3" w:tplc="6AD6FCF2">
      <w:numFmt w:val="bullet"/>
      <w:lvlText w:val="•"/>
      <w:lvlJc w:val="left"/>
      <w:pPr>
        <w:ind w:left="3908" w:hanging="420"/>
      </w:pPr>
      <w:rPr>
        <w:rFonts w:hint="default"/>
        <w:lang w:val="nl-NL" w:eastAsia="en-US" w:bidi="ar-SA"/>
      </w:rPr>
    </w:lvl>
    <w:lvl w:ilvl="4" w:tplc="89F61E3A">
      <w:numFmt w:val="bullet"/>
      <w:lvlText w:val="•"/>
      <w:lvlJc w:val="left"/>
      <w:pPr>
        <w:ind w:left="4891" w:hanging="420"/>
      </w:pPr>
      <w:rPr>
        <w:rFonts w:hint="default"/>
        <w:lang w:val="nl-NL" w:eastAsia="en-US" w:bidi="ar-SA"/>
      </w:rPr>
    </w:lvl>
    <w:lvl w:ilvl="5" w:tplc="E6D045E0">
      <w:numFmt w:val="bullet"/>
      <w:lvlText w:val="•"/>
      <w:lvlJc w:val="left"/>
      <w:pPr>
        <w:ind w:left="5874" w:hanging="420"/>
      </w:pPr>
      <w:rPr>
        <w:rFonts w:hint="default"/>
        <w:lang w:val="nl-NL" w:eastAsia="en-US" w:bidi="ar-SA"/>
      </w:rPr>
    </w:lvl>
    <w:lvl w:ilvl="6" w:tplc="2B7801A2">
      <w:numFmt w:val="bullet"/>
      <w:lvlText w:val="•"/>
      <w:lvlJc w:val="left"/>
      <w:pPr>
        <w:ind w:left="6856" w:hanging="420"/>
      </w:pPr>
      <w:rPr>
        <w:rFonts w:hint="default"/>
        <w:lang w:val="nl-NL" w:eastAsia="en-US" w:bidi="ar-SA"/>
      </w:rPr>
    </w:lvl>
    <w:lvl w:ilvl="7" w:tplc="DB002B1A">
      <w:numFmt w:val="bullet"/>
      <w:lvlText w:val="•"/>
      <w:lvlJc w:val="left"/>
      <w:pPr>
        <w:ind w:left="7839" w:hanging="420"/>
      </w:pPr>
      <w:rPr>
        <w:rFonts w:hint="default"/>
        <w:lang w:val="nl-NL" w:eastAsia="en-US" w:bidi="ar-SA"/>
      </w:rPr>
    </w:lvl>
    <w:lvl w:ilvl="8" w:tplc="E3943BEA">
      <w:numFmt w:val="bullet"/>
      <w:lvlText w:val="•"/>
      <w:lvlJc w:val="left"/>
      <w:pPr>
        <w:ind w:left="8822" w:hanging="420"/>
      </w:pPr>
      <w:rPr>
        <w:rFonts w:hint="default"/>
        <w:lang w:val="nl-NL" w:eastAsia="en-US" w:bidi="ar-SA"/>
      </w:rPr>
    </w:lvl>
  </w:abstractNum>
  <w:abstractNum w:abstractNumId="4" w15:restartNumberingAfterBreak="0">
    <w:nsid w:val="7824599F"/>
    <w:multiLevelType w:val="multilevel"/>
    <w:tmpl w:val="00949B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24171136">
    <w:abstractNumId w:val="2"/>
  </w:num>
  <w:num w:numId="2" w16cid:durableId="1591890034">
    <w:abstractNumId w:val="4"/>
  </w:num>
  <w:num w:numId="3" w16cid:durableId="311953131">
    <w:abstractNumId w:val="0"/>
  </w:num>
  <w:num w:numId="4" w16cid:durableId="781532742">
    <w:abstractNumId w:val="3"/>
  </w:num>
  <w:num w:numId="5" w16cid:durableId="1526365741">
    <w:abstractNumId w:val="1"/>
  </w:num>
  <w:num w:numId="6" w16cid:durableId="199814610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DC8"/>
    <w:rsid w:val="000001EC"/>
    <w:rsid w:val="00031F4D"/>
    <w:rsid w:val="000459FE"/>
    <w:rsid w:val="000A6C6D"/>
    <w:rsid w:val="000B353E"/>
    <w:rsid w:val="000B5065"/>
    <w:rsid w:val="000F6FD2"/>
    <w:rsid w:val="001207A0"/>
    <w:rsid w:val="00133F07"/>
    <w:rsid w:val="00140D89"/>
    <w:rsid w:val="00142143"/>
    <w:rsid w:val="0015767E"/>
    <w:rsid w:val="00162E08"/>
    <w:rsid w:val="00165967"/>
    <w:rsid w:val="00182638"/>
    <w:rsid w:val="0019223B"/>
    <w:rsid w:val="001A33DA"/>
    <w:rsid w:val="001D4827"/>
    <w:rsid w:val="00201601"/>
    <w:rsid w:val="00230B69"/>
    <w:rsid w:val="0024776B"/>
    <w:rsid w:val="00264145"/>
    <w:rsid w:val="002A3648"/>
    <w:rsid w:val="002A44F5"/>
    <w:rsid w:val="002E735B"/>
    <w:rsid w:val="002F5107"/>
    <w:rsid w:val="00320431"/>
    <w:rsid w:val="00352084"/>
    <w:rsid w:val="00396F05"/>
    <w:rsid w:val="003E18DE"/>
    <w:rsid w:val="0042722A"/>
    <w:rsid w:val="00427BA9"/>
    <w:rsid w:val="0044196B"/>
    <w:rsid w:val="00465465"/>
    <w:rsid w:val="004659F8"/>
    <w:rsid w:val="00511265"/>
    <w:rsid w:val="00517429"/>
    <w:rsid w:val="00571976"/>
    <w:rsid w:val="0057585B"/>
    <w:rsid w:val="005B5089"/>
    <w:rsid w:val="005C2701"/>
    <w:rsid w:val="005D2690"/>
    <w:rsid w:val="005D2E3C"/>
    <w:rsid w:val="005D71CC"/>
    <w:rsid w:val="005F2D21"/>
    <w:rsid w:val="005F5617"/>
    <w:rsid w:val="00600E7D"/>
    <w:rsid w:val="006169C0"/>
    <w:rsid w:val="0062480B"/>
    <w:rsid w:val="00635CC9"/>
    <w:rsid w:val="006368D1"/>
    <w:rsid w:val="00650193"/>
    <w:rsid w:val="0065281A"/>
    <w:rsid w:val="006544C3"/>
    <w:rsid w:val="00670B20"/>
    <w:rsid w:val="00672701"/>
    <w:rsid w:val="006839E5"/>
    <w:rsid w:val="006A000A"/>
    <w:rsid w:val="006A6560"/>
    <w:rsid w:val="006D61C9"/>
    <w:rsid w:val="006F3879"/>
    <w:rsid w:val="007D2455"/>
    <w:rsid w:val="007D3DC8"/>
    <w:rsid w:val="007D4BD2"/>
    <w:rsid w:val="007E0960"/>
    <w:rsid w:val="007F15E9"/>
    <w:rsid w:val="007F71C8"/>
    <w:rsid w:val="008053B2"/>
    <w:rsid w:val="00805551"/>
    <w:rsid w:val="00855768"/>
    <w:rsid w:val="008558A8"/>
    <w:rsid w:val="00857004"/>
    <w:rsid w:val="00890953"/>
    <w:rsid w:val="0089097C"/>
    <w:rsid w:val="008B4565"/>
    <w:rsid w:val="009366B7"/>
    <w:rsid w:val="0096414C"/>
    <w:rsid w:val="009A06BB"/>
    <w:rsid w:val="009C6EA8"/>
    <w:rsid w:val="009F0C4E"/>
    <w:rsid w:val="009F72A3"/>
    <w:rsid w:val="00A03FBD"/>
    <w:rsid w:val="00A63668"/>
    <w:rsid w:val="00AA1B2E"/>
    <w:rsid w:val="00AA38A9"/>
    <w:rsid w:val="00B05B90"/>
    <w:rsid w:val="00B10017"/>
    <w:rsid w:val="00B26745"/>
    <w:rsid w:val="00B41FED"/>
    <w:rsid w:val="00B61BD1"/>
    <w:rsid w:val="00BD00FE"/>
    <w:rsid w:val="00C34BD3"/>
    <w:rsid w:val="00C43641"/>
    <w:rsid w:val="00C8700C"/>
    <w:rsid w:val="00CA4E58"/>
    <w:rsid w:val="00CD424D"/>
    <w:rsid w:val="00CE2ED2"/>
    <w:rsid w:val="00CF73E4"/>
    <w:rsid w:val="00D00748"/>
    <w:rsid w:val="00D06FF6"/>
    <w:rsid w:val="00D1727E"/>
    <w:rsid w:val="00D218FB"/>
    <w:rsid w:val="00D55CE1"/>
    <w:rsid w:val="00D73C78"/>
    <w:rsid w:val="00DA4C17"/>
    <w:rsid w:val="00DB5C68"/>
    <w:rsid w:val="00DC6C2E"/>
    <w:rsid w:val="00DE04E9"/>
    <w:rsid w:val="00DE0CDA"/>
    <w:rsid w:val="00E0075A"/>
    <w:rsid w:val="00E91DFB"/>
    <w:rsid w:val="00EA1C4F"/>
    <w:rsid w:val="00EF36F8"/>
    <w:rsid w:val="00F30AB4"/>
    <w:rsid w:val="00F62C89"/>
    <w:rsid w:val="00F6524F"/>
    <w:rsid w:val="00F93CE5"/>
    <w:rsid w:val="00F9440B"/>
    <w:rsid w:val="00F965E4"/>
    <w:rsid w:val="00FC6C5F"/>
    <w:rsid w:val="00FD15A3"/>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3C692"/>
  <w15:docId w15:val="{EECF41CB-7611-4F18-A3C4-2C00A7057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5E19"/>
    <w:pPr>
      <w:spacing w:after="11" w:line="266" w:lineRule="auto"/>
      <w:ind w:left="5" w:hanging="5"/>
    </w:pPr>
    <w:rPr>
      <w:rFonts w:ascii="Calibri" w:eastAsia="Calibri" w:hAnsi="Calibri" w:cs="Calibri"/>
      <w:color w:val="000000"/>
      <w:sz w:val="24"/>
      <w:lang w:eastAsia="nl-NL"/>
    </w:rPr>
  </w:style>
  <w:style w:type="paragraph" w:styleId="Kop1">
    <w:name w:val="heading 1"/>
    <w:basedOn w:val="Standaard"/>
    <w:next w:val="Standaard"/>
    <w:link w:val="Kop1Char"/>
    <w:uiPriority w:val="9"/>
    <w:qFormat/>
    <w:rsid w:val="00BE6AD7"/>
    <w:pPr>
      <w:keepNext/>
      <w:keepLines/>
      <w:spacing w:before="240" w:after="0" w:line="276" w:lineRule="auto"/>
      <w:ind w:left="0" w:firstLine="0"/>
      <w:outlineLvl w:val="0"/>
    </w:pPr>
    <w:rPr>
      <w:rFonts w:asciiTheme="majorHAnsi" w:eastAsiaTheme="majorEastAsia" w:hAnsiTheme="majorHAnsi" w:cstheme="majorBidi"/>
      <w:color w:val="2F5496" w:themeColor="accent1" w:themeShade="BF"/>
      <w:kern w:val="0"/>
      <w:sz w:val="32"/>
      <w:szCs w:val="32"/>
      <w:lang w:eastAsia="en-US"/>
      <w14:ligatures w14:val="none"/>
    </w:rPr>
  </w:style>
  <w:style w:type="paragraph" w:styleId="Kop2">
    <w:name w:val="heading 2"/>
    <w:basedOn w:val="Standaard"/>
    <w:next w:val="Standaard"/>
    <w:link w:val="Kop2Char"/>
    <w:uiPriority w:val="9"/>
    <w:semiHidden/>
    <w:unhideWhenUsed/>
    <w:qFormat/>
    <w:rsid w:val="00E007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A05E19"/>
    <w:rPr>
      <w:rFonts w:ascii="Calibri" w:eastAsia="Calibri" w:hAnsi="Calibri" w:cs="Calibri"/>
      <w:color w:val="000000"/>
      <w:sz w:val="24"/>
      <w:lang w:eastAsia="nl-NL"/>
    </w:rPr>
  </w:style>
  <w:style w:type="character" w:customStyle="1" w:styleId="VoettekstChar">
    <w:name w:val="Voettekst Char"/>
    <w:basedOn w:val="Standaardalinea-lettertype"/>
    <w:link w:val="Voettekst"/>
    <w:uiPriority w:val="99"/>
    <w:qFormat/>
    <w:rsid w:val="00D01272"/>
    <w:rPr>
      <w:rFonts w:ascii="Calibri" w:eastAsia="Calibri" w:hAnsi="Calibri" w:cs="Calibri"/>
      <w:color w:val="000000"/>
      <w:sz w:val="24"/>
      <w:lang w:eastAsia="nl-NL"/>
    </w:rPr>
  </w:style>
  <w:style w:type="character" w:customStyle="1" w:styleId="PlattetekstChar">
    <w:name w:val="Platte tekst Char"/>
    <w:basedOn w:val="Standaardalinea-lettertype"/>
    <w:link w:val="Plattetekst"/>
    <w:uiPriority w:val="1"/>
    <w:qFormat/>
    <w:rsid w:val="00DA0D64"/>
    <w:rPr>
      <w:rFonts w:ascii="Arial" w:eastAsia="Arial" w:hAnsi="Arial" w:cs="Arial"/>
      <w:kern w:val="0"/>
      <w:sz w:val="28"/>
      <w:szCs w:val="28"/>
      <w14:ligatures w14:val="none"/>
    </w:rPr>
  </w:style>
  <w:style w:type="character" w:customStyle="1" w:styleId="Internetkoppeling">
    <w:name w:val="Internetkoppeling"/>
    <w:basedOn w:val="Standaardalinea-lettertype"/>
    <w:uiPriority w:val="99"/>
    <w:unhideWhenUsed/>
    <w:rsid w:val="006B371D"/>
    <w:rPr>
      <w:color w:val="0000FF"/>
      <w:u w:val="single"/>
    </w:rPr>
  </w:style>
  <w:style w:type="character" w:customStyle="1" w:styleId="docxhyperlink">
    <w:name w:val="docx_hyperlink"/>
    <w:basedOn w:val="Standaardalinea-lettertype"/>
    <w:qFormat/>
    <w:rsid w:val="00A11040"/>
  </w:style>
  <w:style w:type="character" w:styleId="Onopgelostemelding">
    <w:name w:val="Unresolved Mention"/>
    <w:basedOn w:val="Standaardalinea-lettertype"/>
    <w:uiPriority w:val="99"/>
    <w:semiHidden/>
    <w:unhideWhenUsed/>
    <w:qFormat/>
    <w:rsid w:val="00A11040"/>
    <w:rPr>
      <w:color w:val="605E5C"/>
      <w:shd w:val="clear" w:color="auto" w:fill="E1DFDD"/>
    </w:rPr>
  </w:style>
  <w:style w:type="character" w:customStyle="1" w:styleId="Bezochteinternetkoppeling">
    <w:name w:val="Bezochte internetkoppeling"/>
    <w:basedOn w:val="Standaardalinea-lettertype"/>
    <w:uiPriority w:val="99"/>
    <w:semiHidden/>
    <w:unhideWhenUsed/>
    <w:rsid w:val="00A11040"/>
    <w:rPr>
      <w:color w:val="954F72" w:themeColor="followedHyperlink"/>
      <w:u w:val="single"/>
    </w:rPr>
  </w:style>
  <w:style w:type="character" w:customStyle="1" w:styleId="Kop1Char">
    <w:name w:val="Kop 1 Char"/>
    <w:basedOn w:val="Standaardalinea-lettertype"/>
    <w:link w:val="Kop1"/>
    <w:uiPriority w:val="9"/>
    <w:qFormat/>
    <w:rsid w:val="00BE6AD7"/>
    <w:rPr>
      <w:rFonts w:asciiTheme="majorHAnsi" w:eastAsiaTheme="majorEastAsia" w:hAnsiTheme="majorHAnsi" w:cstheme="majorBidi"/>
      <w:color w:val="2F5496" w:themeColor="accent1" w:themeShade="BF"/>
      <w:kern w:val="0"/>
      <w:sz w:val="32"/>
      <w:szCs w:val="32"/>
      <w14:ligatures w14:val="none"/>
    </w:rPr>
  </w:style>
  <w:style w:type="paragraph" w:customStyle="1" w:styleId="Kop">
    <w:name w:val="Kop"/>
    <w:basedOn w:val="Standaard"/>
    <w:next w:val="Plattetekst"/>
    <w:qFormat/>
    <w:pPr>
      <w:keepNext/>
      <w:spacing w:before="240" w:after="120"/>
    </w:pPr>
    <w:rPr>
      <w:rFonts w:ascii="Liberation Sans" w:eastAsia="Microsoft YaHei" w:hAnsi="Liberation Sans" w:cs="Lucida Sans"/>
      <w:sz w:val="28"/>
      <w:szCs w:val="28"/>
    </w:rPr>
  </w:style>
  <w:style w:type="paragraph" w:styleId="Plattetekst">
    <w:name w:val="Body Text"/>
    <w:basedOn w:val="Standaard"/>
    <w:link w:val="PlattetekstChar"/>
    <w:uiPriority w:val="1"/>
    <w:unhideWhenUsed/>
    <w:qFormat/>
    <w:rsid w:val="00DA0D64"/>
    <w:pPr>
      <w:widowControl w:val="0"/>
      <w:spacing w:after="0" w:line="240" w:lineRule="auto"/>
      <w:ind w:left="956" w:firstLine="0"/>
    </w:pPr>
    <w:rPr>
      <w:rFonts w:ascii="Arial" w:eastAsia="Arial" w:hAnsi="Arial" w:cs="Arial"/>
      <w:color w:val="auto"/>
      <w:kern w:val="0"/>
      <w:sz w:val="28"/>
      <w:szCs w:val="28"/>
      <w:lang w:eastAsia="en-US"/>
      <w14:ligatures w14:val="none"/>
    </w:rPr>
  </w:style>
  <w:style w:type="paragraph" w:styleId="Lijst">
    <w:name w:val="List"/>
    <w:basedOn w:val="Plattetekst"/>
    <w:rPr>
      <w:rFonts w:cs="Lucida Sans"/>
    </w:rPr>
  </w:style>
  <w:style w:type="paragraph" w:styleId="Bijschrift">
    <w:name w:val="caption"/>
    <w:basedOn w:val="Standaard"/>
    <w:qFormat/>
    <w:pPr>
      <w:suppressLineNumbers/>
      <w:spacing w:before="120" w:after="120"/>
    </w:pPr>
    <w:rPr>
      <w:rFonts w:cs="Lucida Sans"/>
      <w:i/>
      <w:iCs/>
      <w:szCs w:val="24"/>
    </w:rPr>
  </w:style>
  <w:style w:type="paragraph" w:customStyle="1" w:styleId="Index">
    <w:name w:val="Index"/>
    <w:basedOn w:val="Standaard"/>
    <w:qFormat/>
    <w:pPr>
      <w:suppressLineNumbers/>
    </w:pPr>
    <w:rPr>
      <w:rFonts w:cs="Lucida Sans"/>
    </w:rPr>
  </w:style>
  <w:style w:type="paragraph" w:customStyle="1" w:styleId="Standard">
    <w:name w:val="Standard"/>
    <w:qFormat/>
    <w:rsid w:val="00667EAE"/>
    <w:rPr>
      <w:rFonts w:ascii="Arial" w:eastAsia="Arial" w:hAnsi="Arial" w:cs="Arial"/>
      <w:kern w:val="0"/>
      <w:szCs w:val="24"/>
      <w:lang w:eastAsia="nl-NL"/>
      <w14:ligatures w14:val="none"/>
    </w:rPr>
  </w:style>
  <w:style w:type="paragraph" w:styleId="Lijstalinea">
    <w:name w:val="List Paragraph"/>
    <w:basedOn w:val="Standaard"/>
    <w:uiPriority w:val="1"/>
    <w:qFormat/>
    <w:rsid w:val="00A05E19"/>
    <w:pPr>
      <w:ind w:left="720"/>
      <w:contextualSpacing/>
    </w:pPr>
  </w:style>
  <w:style w:type="paragraph" w:customStyle="1" w:styleId="Kop-envoettekst">
    <w:name w:val="Kop- en voettekst"/>
    <w:basedOn w:val="Standaard"/>
    <w:qFormat/>
  </w:style>
  <w:style w:type="paragraph" w:styleId="Koptekst">
    <w:name w:val="header"/>
    <w:basedOn w:val="Standaard"/>
    <w:link w:val="KoptekstChar"/>
    <w:uiPriority w:val="99"/>
    <w:unhideWhenUsed/>
    <w:rsid w:val="00A05E19"/>
    <w:pPr>
      <w:tabs>
        <w:tab w:val="center" w:pos="4536"/>
        <w:tab w:val="right" w:pos="9072"/>
      </w:tabs>
      <w:spacing w:after="0" w:line="240" w:lineRule="auto"/>
    </w:pPr>
  </w:style>
  <w:style w:type="paragraph" w:styleId="Voettekst">
    <w:name w:val="footer"/>
    <w:basedOn w:val="Standaard"/>
    <w:link w:val="VoettekstChar"/>
    <w:uiPriority w:val="99"/>
    <w:unhideWhenUsed/>
    <w:rsid w:val="00D01272"/>
    <w:pPr>
      <w:tabs>
        <w:tab w:val="center" w:pos="4536"/>
        <w:tab w:val="right" w:pos="9072"/>
      </w:tabs>
      <w:spacing w:after="0" w:line="240" w:lineRule="auto"/>
    </w:pPr>
  </w:style>
  <w:style w:type="paragraph" w:styleId="Normaalweb">
    <w:name w:val="Normal (Web)"/>
    <w:basedOn w:val="Standaard"/>
    <w:uiPriority w:val="99"/>
    <w:unhideWhenUsed/>
    <w:qFormat/>
    <w:rsid w:val="00334919"/>
    <w:pPr>
      <w:spacing w:beforeAutospacing="1" w:afterAutospacing="1" w:line="240" w:lineRule="auto"/>
      <w:ind w:left="0" w:firstLine="0"/>
    </w:pPr>
    <w:rPr>
      <w:rFonts w:ascii="Times New Roman" w:eastAsia="Times New Roman" w:hAnsi="Times New Roman" w:cs="Times New Roman"/>
      <w:color w:val="auto"/>
      <w:kern w:val="0"/>
      <w:szCs w:val="24"/>
      <w14:ligatures w14:val="none"/>
    </w:rPr>
  </w:style>
  <w:style w:type="paragraph" w:customStyle="1" w:styleId="docxplattetekst">
    <w:name w:val="docx_plattetekst"/>
    <w:basedOn w:val="Standaard"/>
    <w:qFormat/>
    <w:rsid w:val="00DA0D64"/>
    <w:pPr>
      <w:spacing w:beforeAutospacing="1" w:afterAutospacing="1" w:line="240" w:lineRule="auto"/>
      <w:ind w:left="0" w:firstLine="0"/>
    </w:pPr>
    <w:rPr>
      <w:rFonts w:ascii="Times New Roman" w:eastAsia="Times New Roman" w:hAnsi="Times New Roman" w:cs="Times New Roman"/>
      <w:color w:val="auto"/>
      <w:kern w:val="0"/>
      <w:szCs w:val="24"/>
      <w14:ligatures w14:val="none"/>
    </w:rPr>
  </w:style>
  <w:style w:type="paragraph" w:customStyle="1" w:styleId="docxdefault">
    <w:name w:val="docx_default"/>
    <w:basedOn w:val="Standaard"/>
    <w:qFormat/>
    <w:rsid w:val="00A11040"/>
    <w:pPr>
      <w:spacing w:beforeAutospacing="1" w:afterAutospacing="1" w:line="240" w:lineRule="auto"/>
      <w:ind w:left="0" w:firstLine="0"/>
    </w:pPr>
    <w:rPr>
      <w:rFonts w:ascii="Times New Roman" w:eastAsia="Times New Roman" w:hAnsi="Times New Roman" w:cs="Times New Roman"/>
      <w:color w:val="auto"/>
      <w:kern w:val="0"/>
      <w:szCs w:val="24"/>
      <w14:ligatures w14:val="none"/>
    </w:rPr>
  </w:style>
  <w:style w:type="character" w:customStyle="1" w:styleId="Kop2Char">
    <w:name w:val="Kop 2 Char"/>
    <w:basedOn w:val="Standaardalinea-lettertype"/>
    <w:link w:val="Kop2"/>
    <w:uiPriority w:val="9"/>
    <w:semiHidden/>
    <w:rsid w:val="00E0075A"/>
    <w:rPr>
      <w:rFonts w:asciiTheme="majorHAnsi" w:eastAsiaTheme="majorEastAsia" w:hAnsiTheme="majorHAnsi" w:cstheme="majorBidi"/>
      <w:color w:val="2F5496" w:themeColor="accent1" w:themeShade="BF"/>
      <w:sz w:val="26"/>
      <w:szCs w:val="26"/>
      <w:lang w:eastAsia="nl-NL"/>
    </w:rPr>
  </w:style>
  <w:style w:type="paragraph" w:styleId="Voetnoottekst">
    <w:name w:val="footnote text"/>
    <w:basedOn w:val="Standaard"/>
    <w:link w:val="VoetnoottekstChar"/>
    <w:uiPriority w:val="99"/>
    <w:semiHidden/>
    <w:unhideWhenUsed/>
    <w:rsid w:val="005B508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5B5089"/>
    <w:rPr>
      <w:rFonts w:ascii="Calibri" w:eastAsia="Calibri" w:hAnsi="Calibri" w:cs="Calibri"/>
      <w:color w:val="000000"/>
      <w:sz w:val="20"/>
      <w:szCs w:val="20"/>
      <w:lang w:eastAsia="nl-NL"/>
    </w:rPr>
  </w:style>
  <w:style w:type="character" w:styleId="Voetnootmarkering">
    <w:name w:val="footnote reference"/>
    <w:basedOn w:val="Standaardalinea-lettertype"/>
    <w:uiPriority w:val="99"/>
    <w:semiHidden/>
    <w:unhideWhenUsed/>
    <w:rsid w:val="005B5089"/>
    <w:rPr>
      <w:vertAlign w:val="superscript"/>
    </w:rPr>
  </w:style>
  <w:style w:type="character" w:styleId="Hyperlink">
    <w:name w:val="Hyperlink"/>
    <w:basedOn w:val="Standaardalinea-lettertype"/>
    <w:uiPriority w:val="99"/>
    <w:unhideWhenUsed/>
    <w:rsid w:val="00230B69"/>
    <w:rPr>
      <w:color w:val="0563C1" w:themeColor="hyperlink"/>
      <w:u w:val="single"/>
    </w:rPr>
  </w:style>
  <w:style w:type="numbering" w:customStyle="1" w:styleId="WWNum5">
    <w:name w:val="WWNum5"/>
    <w:basedOn w:val="Geenlijst"/>
    <w:rsid w:val="00571976"/>
    <w:pPr>
      <w:numPr>
        <w:numId w:val="5"/>
      </w:numPr>
    </w:pPr>
  </w:style>
  <w:style w:type="paragraph" w:customStyle="1" w:styleId="v1msonormal">
    <w:name w:val="v1msonormal"/>
    <w:basedOn w:val="Standaard"/>
    <w:rsid w:val="00264145"/>
    <w:pPr>
      <w:suppressAutoHyphens w:val="0"/>
      <w:spacing w:before="100" w:beforeAutospacing="1" w:after="100" w:afterAutospacing="1" w:line="240" w:lineRule="auto"/>
      <w:ind w:left="0" w:firstLine="0"/>
    </w:pPr>
    <w:rPr>
      <w:rFonts w:ascii="Times New Roman" w:eastAsia="Times New Roman" w:hAnsi="Times New Roman" w:cs="Times New Roman"/>
      <w:color w:val="auto"/>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8889">
      <w:bodyDiv w:val="1"/>
      <w:marLeft w:val="0"/>
      <w:marRight w:val="0"/>
      <w:marTop w:val="0"/>
      <w:marBottom w:val="0"/>
      <w:divBdr>
        <w:top w:val="none" w:sz="0" w:space="0" w:color="auto"/>
        <w:left w:val="none" w:sz="0" w:space="0" w:color="auto"/>
        <w:bottom w:val="none" w:sz="0" w:space="0" w:color="auto"/>
        <w:right w:val="none" w:sz="0" w:space="0" w:color="auto"/>
      </w:divBdr>
    </w:div>
    <w:div w:id="165479809">
      <w:bodyDiv w:val="1"/>
      <w:marLeft w:val="0"/>
      <w:marRight w:val="0"/>
      <w:marTop w:val="0"/>
      <w:marBottom w:val="0"/>
      <w:divBdr>
        <w:top w:val="none" w:sz="0" w:space="0" w:color="auto"/>
        <w:left w:val="none" w:sz="0" w:space="0" w:color="auto"/>
        <w:bottom w:val="none" w:sz="0" w:space="0" w:color="auto"/>
        <w:right w:val="none" w:sz="0" w:space="0" w:color="auto"/>
      </w:divBdr>
    </w:div>
    <w:div w:id="783573777">
      <w:bodyDiv w:val="1"/>
      <w:marLeft w:val="0"/>
      <w:marRight w:val="0"/>
      <w:marTop w:val="0"/>
      <w:marBottom w:val="0"/>
      <w:divBdr>
        <w:top w:val="none" w:sz="0" w:space="0" w:color="auto"/>
        <w:left w:val="none" w:sz="0" w:space="0" w:color="auto"/>
        <w:bottom w:val="none" w:sz="0" w:space="0" w:color="auto"/>
        <w:right w:val="none" w:sz="0" w:space="0" w:color="auto"/>
      </w:divBdr>
    </w:div>
    <w:div w:id="1055662765">
      <w:bodyDiv w:val="1"/>
      <w:marLeft w:val="0"/>
      <w:marRight w:val="0"/>
      <w:marTop w:val="0"/>
      <w:marBottom w:val="0"/>
      <w:divBdr>
        <w:top w:val="none" w:sz="0" w:space="0" w:color="auto"/>
        <w:left w:val="none" w:sz="0" w:space="0" w:color="auto"/>
        <w:bottom w:val="none" w:sz="0" w:space="0" w:color="auto"/>
        <w:right w:val="none" w:sz="0" w:space="0" w:color="auto"/>
      </w:divBdr>
    </w:div>
    <w:div w:id="1608000379">
      <w:bodyDiv w:val="1"/>
      <w:marLeft w:val="0"/>
      <w:marRight w:val="0"/>
      <w:marTop w:val="0"/>
      <w:marBottom w:val="0"/>
      <w:divBdr>
        <w:top w:val="none" w:sz="0" w:space="0" w:color="auto"/>
        <w:left w:val="none" w:sz="0" w:space="0" w:color="auto"/>
        <w:bottom w:val="none" w:sz="0" w:space="0" w:color="auto"/>
        <w:right w:val="none" w:sz="0" w:space="0" w:color="auto"/>
      </w:divBdr>
    </w:div>
    <w:div w:id="2000887875">
      <w:bodyDiv w:val="1"/>
      <w:marLeft w:val="0"/>
      <w:marRight w:val="0"/>
      <w:marTop w:val="0"/>
      <w:marBottom w:val="0"/>
      <w:divBdr>
        <w:top w:val="none" w:sz="0" w:space="0" w:color="auto"/>
        <w:left w:val="none" w:sz="0" w:space="0" w:color="auto"/>
        <w:bottom w:val="none" w:sz="0" w:space="0" w:color="auto"/>
        <w:right w:val="none" w:sz="0" w:space="0" w:color="auto"/>
      </w:divBdr>
      <w:divsChild>
        <w:div w:id="577593826">
          <w:marLeft w:val="0"/>
          <w:marRight w:val="0"/>
          <w:marTop w:val="0"/>
          <w:marBottom w:val="0"/>
          <w:divBdr>
            <w:top w:val="none" w:sz="0" w:space="0" w:color="auto"/>
            <w:left w:val="none" w:sz="0" w:space="0" w:color="auto"/>
            <w:bottom w:val="none" w:sz="0" w:space="0" w:color="auto"/>
            <w:right w:val="none" w:sz="0" w:space="0" w:color="auto"/>
          </w:divBdr>
        </w:div>
        <w:div w:id="12497726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aarneming.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r@waterweg-noord.knnv.nl"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aarneming.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hyperlink" Target="https://waterweg-noord.knnv.nl/" TargetMode="External"/><Relationship Id="rId19" Type="http://schemas.openxmlformats.org/officeDocument/2006/relationships/hyperlink" Target="http://nieuwewendingproducties.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nl-NL"/>
  <c:roundedCorners val="0"/>
  <c:style val="2"/>
  <c:chart>
    <c:title>
      <c:tx>
        <c:rich>
          <a:bodyPr rot="0"/>
          <a:lstStyle/>
          <a:p>
            <a:pPr>
              <a:defRPr sz="1400" b="0" strike="noStrike" spc="-1">
                <a:solidFill>
                  <a:srgbClr val="595959"/>
                </a:solidFill>
                <a:latin typeface="Calibri"/>
              </a:defRPr>
            </a:pPr>
            <a:r>
              <a:rPr lang="nl-NL" sz="1400" b="0" strike="noStrike" spc="-1">
                <a:solidFill>
                  <a:srgbClr val="595959"/>
                </a:solidFill>
                <a:latin typeface="Calibri"/>
              </a:rPr>
              <a:t>Diagramtitel</a:t>
            </a:r>
          </a:p>
        </c:rich>
      </c:tx>
      <c:overlay val="0"/>
      <c:spPr>
        <a:noFill/>
        <a:ln w="0">
          <a:noFill/>
        </a:ln>
      </c:spPr>
    </c:title>
    <c:autoTitleDeleted val="0"/>
    <c:plotArea>
      <c:layout/>
      <c:lineChart>
        <c:grouping val="standard"/>
        <c:varyColors val="0"/>
        <c:ser>
          <c:idx val="0"/>
          <c:order val="0"/>
          <c:tx>
            <c:strRef>
              <c:f>label 0</c:f>
              <c:strCache>
                <c:ptCount val="1"/>
              </c:strCache>
            </c:strRef>
          </c:tx>
          <c:spPr>
            <a:ln w="28440" cap="rnd">
              <a:solidFill>
                <a:srgbClr val="4472C4"/>
              </a:solidFill>
              <a:round/>
            </a:ln>
          </c:spPr>
          <c:marker>
            <c:symbol val="none"/>
          </c:marker>
          <c:dLbls>
            <c:spPr>
              <a:noFill/>
              <a:ln>
                <a:noFill/>
              </a:ln>
              <a:effectLst/>
            </c:spPr>
            <c:txPr>
              <a:bodyPr wrap="square"/>
              <a:lstStyle/>
              <a:p>
                <a:pPr>
                  <a:defRPr sz="1000" b="0" strike="noStrike" spc="-1">
                    <a:solidFill>
                      <a:srgbClr val="000000"/>
                    </a:solidFill>
                    <a:latin typeface="Calibri"/>
                  </a:defRPr>
                </a:pPr>
                <a:endParaRPr lang="nl-NL"/>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9"/>
                <c:pt idx="0">
                  <c:v>95</c:v>
                </c:pt>
                <c:pt idx="1">
                  <c:v>96</c:v>
                </c:pt>
                <c:pt idx="2">
                  <c:v>97</c:v>
                </c:pt>
                <c:pt idx="3">
                  <c:v>98</c:v>
                </c:pt>
                <c:pt idx="4">
                  <c:v>99</c:v>
                </c:pt>
                <c:pt idx="5">
                  <c:v>00</c:v>
                </c:pt>
                <c:pt idx="6">
                  <c:v>01</c:v>
                </c:pt>
                <c:pt idx="7">
                  <c:v>02</c:v>
                </c:pt>
                <c:pt idx="8">
                  <c:v>03</c:v>
                </c:pt>
                <c:pt idx="9">
                  <c:v>04</c:v>
                </c:pt>
                <c:pt idx="10">
                  <c:v>05</c:v>
                </c:pt>
                <c:pt idx="11">
                  <c:v>06</c:v>
                </c:pt>
                <c:pt idx="12">
                  <c:v>07</c:v>
                </c:pt>
                <c:pt idx="13">
                  <c:v>08</c:v>
                </c:pt>
                <c:pt idx="14">
                  <c:v>09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strCache>
            </c:strRef>
          </c:cat>
          <c:val>
            <c:numRef>
              <c:f>0</c:f>
              <c:numCache>
                <c:formatCode>General</c:formatCode>
                <c:ptCount val="29"/>
                <c:pt idx="0">
                  <c:v>83</c:v>
                </c:pt>
                <c:pt idx="1">
                  <c:v>53</c:v>
                </c:pt>
                <c:pt idx="2">
                  <c:v>24</c:v>
                </c:pt>
                <c:pt idx="3">
                  <c:v>46</c:v>
                </c:pt>
                <c:pt idx="4">
                  <c:v>0</c:v>
                </c:pt>
                <c:pt idx="5">
                  <c:v>36</c:v>
                </c:pt>
                <c:pt idx="6">
                  <c:v>138</c:v>
                </c:pt>
                <c:pt idx="7">
                  <c:v>187</c:v>
                </c:pt>
                <c:pt idx="8">
                  <c:v>142</c:v>
                </c:pt>
                <c:pt idx="9">
                  <c:v>226</c:v>
                </c:pt>
                <c:pt idx="10">
                  <c:v>308</c:v>
                </c:pt>
                <c:pt idx="11">
                  <c:v>250</c:v>
                </c:pt>
                <c:pt idx="12">
                  <c:v>196</c:v>
                </c:pt>
                <c:pt idx="13">
                  <c:v>153</c:v>
                </c:pt>
                <c:pt idx="14">
                  <c:v>33</c:v>
                </c:pt>
                <c:pt idx="15">
                  <c:v>30</c:v>
                </c:pt>
                <c:pt idx="16">
                  <c:v>443</c:v>
                </c:pt>
                <c:pt idx="17">
                  <c:v>362</c:v>
                </c:pt>
                <c:pt idx="18">
                  <c:v>330</c:v>
                </c:pt>
                <c:pt idx="19">
                  <c:v>421</c:v>
                </c:pt>
                <c:pt idx="20">
                  <c:v>120</c:v>
                </c:pt>
                <c:pt idx="21">
                  <c:v>190</c:v>
                </c:pt>
                <c:pt idx="22">
                  <c:v>286</c:v>
                </c:pt>
                <c:pt idx="23">
                  <c:v>327</c:v>
                </c:pt>
                <c:pt idx="24">
                  <c:v>263</c:v>
                </c:pt>
                <c:pt idx="25">
                  <c:v>182</c:v>
                </c:pt>
                <c:pt idx="26">
                  <c:v>105</c:v>
                </c:pt>
                <c:pt idx="27">
                  <c:v>70</c:v>
                </c:pt>
                <c:pt idx="28">
                  <c:v>46</c:v>
                </c:pt>
              </c:numCache>
            </c:numRef>
          </c:val>
          <c:smooth val="0"/>
          <c:extLst>
            <c:ext xmlns:c16="http://schemas.microsoft.com/office/drawing/2014/chart" uri="{C3380CC4-5D6E-409C-BE32-E72D297353CC}">
              <c16:uniqueId val="{00000000-4F75-4208-A94A-8945D22B99E5}"/>
            </c:ext>
          </c:extLst>
        </c:ser>
        <c:dLbls>
          <c:showLegendKey val="0"/>
          <c:showVal val="0"/>
          <c:showCatName val="0"/>
          <c:showSerName val="0"/>
          <c:showPercent val="0"/>
          <c:showBubbleSize val="0"/>
        </c:dLbls>
        <c:hiLowLines>
          <c:spPr>
            <a:ln w="0">
              <a:noFill/>
            </a:ln>
          </c:spPr>
        </c:hiLowLines>
        <c:smooth val="0"/>
        <c:axId val="38566204"/>
        <c:axId val="59781315"/>
      </c:lineChart>
      <c:catAx>
        <c:axId val="38566204"/>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nl-NL"/>
          </a:p>
        </c:txPr>
        <c:crossAx val="59781315"/>
        <c:crosses val="autoZero"/>
        <c:auto val="1"/>
        <c:lblAlgn val="ctr"/>
        <c:lblOffset val="100"/>
        <c:noMultiLvlLbl val="0"/>
      </c:catAx>
      <c:valAx>
        <c:axId val="5978131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nl-NL"/>
          </a:p>
        </c:txPr>
        <c:crossAx val="38566204"/>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nl-NL"/>
  <c:roundedCorners val="0"/>
  <c:style val="2"/>
  <c:chart>
    <c:title>
      <c:tx>
        <c:rich>
          <a:bodyPr rot="0"/>
          <a:lstStyle/>
          <a:p>
            <a:pPr>
              <a:defRPr sz="1400" b="0" strike="noStrike" spc="-1">
                <a:solidFill>
                  <a:srgbClr val="595959"/>
                </a:solidFill>
                <a:latin typeface="Calibri"/>
              </a:defRPr>
            </a:pPr>
            <a:r>
              <a:rPr lang="nl-NL" sz="1400" b="0" strike="noStrike" spc="-1">
                <a:solidFill>
                  <a:srgbClr val="595959"/>
                </a:solidFill>
                <a:latin typeface="Calibri"/>
              </a:rPr>
              <a:t>Totaal</a:t>
            </a:r>
          </a:p>
        </c:rich>
      </c:tx>
      <c:overlay val="0"/>
      <c:spPr>
        <a:noFill/>
        <a:ln w="0">
          <a:noFill/>
        </a:ln>
      </c:spPr>
    </c:title>
    <c:autoTitleDeleted val="0"/>
    <c:plotArea>
      <c:layout/>
      <c:barChart>
        <c:barDir val="col"/>
        <c:grouping val="clustered"/>
        <c:varyColors val="0"/>
        <c:ser>
          <c:idx val="0"/>
          <c:order val="0"/>
          <c:tx>
            <c:strRef>
              <c:f>label 0</c:f>
              <c:strCache>
                <c:ptCount val="1"/>
                <c:pt idx="0">
                  <c:v>Totaal</c:v>
                </c:pt>
              </c:strCache>
            </c:strRef>
          </c:tx>
          <c:spPr>
            <a:solidFill>
              <a:srgbClr val="4472C4"/>
            </a:solidFill>
            <a:ln w="0">
              <a:noFill/>
            </a:ln>
          </c:spPr>
          <c:invertIfNegative val="0"/>
          <c:dLbls>
            <c:spPr>
              <a:noFill/>
              <a:ln>
                <a:noFill/>
              </a:ln>
              <a:effectLst/>
            </c:spPr>
            <c:txPr>
              <a:bodyPr wrap="square"/>
              <a:lstStyle/>
              <a:p>
                <a:pPr>
                  <a:defRPr sz="1000" b="0" strike="noStrike" spc="-1">
                    <a:solidFill>
                      <a:srgbClr val="000000"/>
                    </a:solidFill>
                    <a:latin typeface="Calibri"/>
                  </a:defRPr>
                </a:pPr>
                <a:endParaRPr lang="nl-NL"/>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44"/>
                <c:pt idx="0">
                  <c:v>1928</c:v>
                </c:pt>
                <c:pt idx="1">
                  <c:v>1932</c:v>
                </c:pt>
                <c:pt idx="2">
                  <c:v>1937</c:v>
                </c:pt>
                <c:pt idx="3">
                  <c:v>1938</c:v>
                </c:pt>
                <c:pt idx="4">
                  <c:v>1939</c:v>
                </c:pt>
                <c:pt idx="5">
                  <c:v>1940</c:v>
                </c:pt>
                <c:pt idx="6">
                  <c:v>1941</c:v>
                </c:pt>
                <c:pt idx="7">
                  <c:v>1942</c:v>
                </c:pt>
                <c:pt idx="8">
                  <c:v>1943</c:v>
                </c:pt>
                <c:pt idx="9">
                  <c:v>1944</c:v>
                </c:pt>
                <c:pt idx="10">
                  <c:v>1945</c:v>
                </c:pt>
                <c:pt idx="11">
                  <c:v>1946</c:v>
                </c:pt>
                <c:pt idx="12">
                  <c:v>1947</c:v>
                </c:pt>
                <c:pt idx="13">
                  <c:v>1948</c:v>
                </c:pt>
                <c:pt idx="14">
                  <c:v>1949</c:v>
                </c:pt>
                <c:pt idx="15">
                  <c:v>1950</c:v>
                </c:pt>
                <c:pt idx="16">
                  <c:v>1951</c:v>
                </c:pt>
                <c:pt idx="17">
                  <c:v>1952</c:v>
                </c:pt>
                <c:pt idx="18">
                  <c:v>1953</c:v>
                </c:pt>
                <c:pt idx="19">
                  <c:v>1954</c:v>
                </c:pt>
                <c:pt idx="20">
                  <c:v>1955</c:v>
                </c:pt>
                <c:pt idx="21">
                  <c:v>1956</c:v>
                </c:pt>
                <c:pt idx="22">
                  <c:v>1957</c:v>
                </c:pt>
                <c:pt idx="23">
                  <c:v>1958</c:v>
                </c:pt>
                <c:pt idx="24">
                  <c:v>1959</c:v>
                </c:pt>
                <c:pt idx="25">
                  <c:v>1960</c:v>
                </c:pt>
                <c:pt idx="26">
                  <c:v>1961</c:v>
                </c:pt>
                <c:pt idx="27">
                  <c:v>1962</c:v>
                </c:pt>
                <c:pt idx="28">
                  <c:v>1963</c:v>
                </c:pt>
                <c:pt idx="29">
                  <c:v>1964</c:v>
                </c:pt>
                <c:pt idx="30">
                  <c:v>1966</c:v>
                </c:pt>
                <c:pt idx="31">
                  <c:v>1967</c:v>
                </c:pt>
                <c:pt idx="32">
                  <c:v>1968</c:v>
                </c:pt>
                <c:pt idx="33">
                  <c:v>1969</c:v>
                </c:pt>
                <c:pt idx="34">
                  <c:v>1970</c:v>
                </c:pt>
                <c:pt idx="35">
                  <c:v>1971</c:v>
                </c:pt>
                <c:pt idx="36">
                  <c:v>1974</c:v>
                </c:pt>
                <c:pt idx="37">
                  <c:v>1975</c:v>
                </c:pt>
                <c:pt idx="38">
                  <c:v>1976</c:v>
                </c:pt>
                <c:pt idx="39">
                  <c:v>1978</c:v>
                </c:pt>
                <c:pt idx="40">
                  <c:v>1980</c:v>
                </c:pt>
                <c:pt idx="41">
                  <c:v>1995</c:v>
                </c:pt>
                <c:pt idx="42">
                  <c:v>1996</c:v>
                </c:pt>
                <c:pt idx="43">
                  <c:v>2003</c:v>
                </c:pt>
              </c:strCache>
            </c:strRef>
          </c:cat>
          <c:val>
            <c:numRef>
              <c:f>0</c:f>
              <c:numCache>
                <c:formatCode>General</c:formatCode>
                <c:ptCount val="44"/>
                <c:pt idx="0">
                  <c:v>2</c:v>
                </c:pt>
                <c:pt idx="1">
                  <c:v>1</c:v>
                </c:pt>
                <c:pt idx="2">
                  <c:v>1</c:v>
                </c:pt>
                <c:pt idx="3">
                  <c:v>2</c:v>
                </c:pt>
                <c:pt idx="4">
                  <c:v>2</c:v>
                </c:pt>
                <c:pt idx="5">
                  <c:v>2</c:v>
                </c:pt>
                <c:pt idx="6">
                  <c:v>1</c:v>
                </c:pt>
                <c:pt idx="7">
                  <c:v>1</c:v>
                </c:pt>
                <c:pt idx="8">
                  <c:v>2</c:v>
                </c:pt>
                <c:pt idx="9">
                  <c:v>2</c:v>
                </c:pt>
                <c:pt idx="10">
                  <c:v>4</c:v>
                </c:pt>
                <c:pt idx="11">
                  <c:v>6</c:v>
                </c:pt>
                <c:pt idx="12">
                  <c:v>6</c:v>
                </c:pt>
                <c:pt idx="13">
                  <c:v>5</c:v>
                </c:pt>
                <c:pt idx="14">
                  <c:v>4</c:v>
                </c:pt>
                <c:pt idx="15">
                  <c:v>2</c:v>
                </c:pt>
                <c:pt idx="16">
                  <c:v>8</c:v>
                </c:pt>
                <c:pt idx="17">
                  <c:v>3</c:v>
                </c:pt>
                <c:pt idx="18">
                  <c:v>4</c:v>
                </c:pt>
                <c:pt idx="19">
                  <c:v>6</c:v>
                </c:pt>
                <c:pt idx="20">
                  <c:v>7</c:v>
                </c:pt>
                <c:pt idx="21">
                  <c:v>2</c:v>
                </c:pt>
                <c:pt idx="22">
                  <c:v>2</c:v>
                </c:pt>
                <c:pt idx="23">
                  <c:v>4</c:v>
                </c:pt>
                <c:pt idx="24">
                  <c:v>6</c:v>
                </c:pt>
                <c:pt idx="25">
                  <c:v>4</c:v>
                </c:pt>
                <c:pt idx="26">
                  <c:v>4</c:v>
                </c:pt>
                <c:pt idx="27">
                  <c:v>4</c:v>
                </c:pt>
                <c:pt idx="28">
                  <c:v>3</c:v>
                </c:pt>
                <c:pt idx="29">
                  <c:v>2</c:v>
                </c:pt>
                <c:pt idx="30">
                  <c:v>2</c:v>
                </c:pt>
                <c:pt idx="31">
                  <c:v>2</c:v>
                </c:pt>
                <c:pt idx="32">
                  <c:v>3</c:v>
                </c:pt>
                <c:pt idx="33">
                  <c:v>2</c:v>
                </c:pt>
                <c:pt idx="34">
                  <c:v>2</c:v>
                </c:pt>
                <c:pt idx="35">
                  <c:v>2</c:v>
                </c:pt>
                <c:pt idx="36">
                  <c:v>3</c:v>
                </c:pt>
                <c:pt idx="37">
                  <c:v>1</c:v>
                </c:pt>
                <c:pt idx="38">
                  <c:v>1</c:v>
                </c:pt>
                <c:pt idx="39">
                  <c:v>1</c:v>
                </c:pt>
                <c:pt idx="40">
                  <c:v>1</c:v>
                </c:pt>
                <c:pt idx="41">
                  <c:v>1</c:v>
                </c:pt>
                <c:pt idx="42">
                  <c:v>1</c:v>
                </c:pt>
                <c:pt idx="43">
                  <c:v>1</c:v>
                </c:pt>
              </c:numCache>
            </c:numRef>
          </c:val>
          <c:extLst>
            <c:ext xmlns:c16="http://schemas.microsoft.com/office/drawing/2014/chart" uri="{C3380CC4-5D6E-409C-BE32-E72D297353CC}">
              <c16:uniqueId val="{00000000-047C-429E-857A-B6249AA9FF79}"/>
            </c:ext>
          </c:extLst>
        </c:ser>
        <c:dLbls>
          <c:showLegendKey val="0"/>
          <c:showVal val="0"/>
          <c:showCatName val="0"/>
          <c:showSerName val="0"/>
          <c:showPercent val="0"/>
          <c:showBubbleSize val="0"/>
        </c:dLbls>
        <c:gapWidth val="219"/>
        <c:overlap val="-27"/>
        <c:axId val="54641237"/>
        <c:axId val="51015922"/>
      </c:barChart>
      <c:catAx>
        <c:axId val="5464123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nl-NL"/>
          </a:p>
        </c:txPr>
        <c:crossAx val="51015922"/>
        <c:crosses val="autoZero"/>
        <c:auto val="1"/>
        <c:lblAlgn val="ctr"/>
        <c:lblOffset val="100"/>
        <c:noMultiLvlLbl val="0"/>
      </c:catAx>
      <c:valAx>
        <c:axId val="5101592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nl-NL"/>
          </a:p>
        </c:txPr>
        <c:crossAx val="54641237"/>
        <c:crosses val="autoZero"/>
        <c:crossBetween val="between"/>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nl-NL"/>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Kantoorthema">
  <a:themeElements>
    <a:clrScheme name="Aangepast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9288B-E294-4FBF-AC6E-09C43700A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25</Pages>
  <Words>6501</Words>
  <Characters>35759</Characters>
  <Application>Microsoft Office Word</Application>
  <DocSecurity>0</DocSecurity>
  <Lines>297</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van Stralendorff</dc:creator>
  <dc:description/>
  <cp:lastModifiedBy>Evita van Stralendorff</cp:lastModifiedBy>
  <cp:revision>8</cp:revision>
  <dcterms:created xsi:type="dcterms:W3CDTF">2024-01-25T15:38:00Z</dcterms:created>
  <dcterms:modified xsi:type="dcterms:W3CDTF">2024-02-13T19:46:00Z</dcterms:modified>
  <dc:language>nl-NL</dc:language>
</cp:coreProperties>
</file>